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1408"/>
        <w:gridCol w:w="992"/>
        <w:gridCol w:w="6600"/>
      </w:tblGrid>
      <w:tr w:rsidR="4114CDE3" w:rsidTr="460A9FAE" w14:paraId="0867E397" w14:textId="77777777"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114CDE3" w:rsidP="4114CDE3" w:rsidRDefault="4CFA328C" w14:paraId="622CBB8C" w14:textId="6D525480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September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114CDE3" w:rsidP="4114CDE3" w:rsidRDefault="4CFA328C" w14:paraId="619215AB" w14:textId="466F3DB9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4982ACF4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3</w:t>
            </w:r>
            <w:r w:rsidRPr="4982ACF4" w:rsidR="7EA0F3CB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7</w:t>
            </w: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4B083" w:themeFill="accent2" w:themeFillTint="99"/>
            <w:tcMar/>
            <w:vAlign w:val="center"/>
          </w:tcPr>
          <w:p w:rsidR="4114CDE3" w:rsidP="4114CDE3" w:rsidRDefault="6774C5DB" w14:paraId="5455761A" w14:textId="7F962525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ERSTE SCHULWOCHE</w:t>
            </w:r>
          </w:p>
        </w:tc>
      </w:tr>
      <w:tr w:rsidR="00420052" w:rsidTr="460A9FAE" w14:paraId="63FEE8A7" w14:textId="77777777">
        <w:tc>
          <w:tcPr>
            <w:tcW w:w="1408" w:type="dxa"/>
            <w:vMerge/>
            <w:tcMar/>
            <w:vAlign w:val="center"/>
          </w:tcPr>
          <w:p w:rsidR="00420052" w:rsidRDefault="00420052" w14:paraId="1EFDF4DC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420052" w:rsidP="21DEC17B" w:rsidRDefault="00420052" w14:paraId="4E2E5117" w14:textId="04D92BEB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1DEC17B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38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tcMar/>
            <w:vAlign w:val="center"/>
          </w:tcPr>
          <w:p w:rsidR="00420052" w:rsidP="715EAAA3" w:rsidRDefault="00420052" w14:paraId="437157EB" w14:textId="5E5A51A0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0 WH aus der 1. Klasse</w:t>
            </w:r>
          </w:p>
          <w:p w:rsidR="00420052" w:rsidP="00420052" w:rsidRDefault="00420052" w14:paraId="0CB6F634" w14:textId="34AF511E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Wochenplan </w:t>
            </w: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 </w:t>
            </w:r>
          </w:p>
        </w:tc>
      </w:tr>
      <w:tr w:rsidR="00420052" w:rsidTr="460A9FAE" w14:paraId="247D9CCE" w14:textId="77777777">
        <w:tc>
          <w:tcPr>
            <w:tcW w:w="1408" w:type="dxa"/>
            <w:vMerge/>
            <w:tcMar/>
            <w:vAlign w:val="center"/>
          </w:tcPr>
          <w:p w:rsidR="00420052" w:rsidRDefault="00420052" w14:paraId="7691A64D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420052" w:rsidP="4114CDE3" w:rsidRDefault="00420052" w14:paraId="5C1F0BBF" w14:textId="350442CA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39</w:t>
            </w:r>
          </w:p>
        </w:tc>
        <w:tc>
          <w:tcPr>
            <w:tcW w:w="6600" w:type="dxa"/>
            <w:vMerge/>
            <w:tcBorders/>
            <w:tcMar/>
            <w:vAlign w:val="center"/>
          </w:tcPr>
          <w:p w:rsidR="00420052" w:rsidP="22345365" w:rsidRDefault="00420052" w14:paraId="1E90E40F" w14:textId="2EC45870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BF2065" w:rsidTr="460A9FAE" w14:paraId="5649C0B2" w14:textId="77777777">
        <w:tc>
          <w:tcPr>
            <w:tcW w:w="1408" w:type="dxa"/>
            <w:vMerge w:val="restart"/>
            <w:tcBorders>
              <w:top w:val="nil"/>
              <w:left w:val="single" w:color="auto" w:sz="8" w:space="0"/>
              <w:right w:val="single" w:color="auto" w:sz="6" w:space="0"/>
            </w:tcBorders>
            <w:tcMar/>
            <w:vAlign w:val="center"/>
          </w:tcPr>
          <w:p w:rsidR="00BF2065" w:rsidP="4114CDE3" w:rsidRDefault="00BF2065" w14:paraId="6DD4C709" w14:textId="3CF6744F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Oktober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BF2065" w:rsidP="4114CDE3" w:rsidRDefault="00BF2065" w14:paraId="4394F9C9" w14:textId="59F525E7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40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BF2065" w:rsidP="22345365" w:rsidRDefault="00BF2065" w14:paraId="04B1F5AA" w14:textId="418DB343">
            <w:pPr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 Teilbarkeit und Primfaktoren</w:t>
            </w:r>
          </w:p>
          <w:p w:rsidR="00BF2065" w:rsidP="22345365" w:rsidRDefault="00BF2065" w14:paraId="1CC3BC56" w14:textId="2B3A5DBF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1.1, 1.2 und 1.3 im Schulbuch</w:t>
            </w:r>
          </w:p>
          <w:p w:rsidR="00BF2065" w:rsidP="22345365" w:rsidRDefault="00BF2065" w14:paraId="53D8552A" w14:textId="2175B2EE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Teilermenge, Vielfachenmenge, Teilbarkeitsregeln, Primfaktorbäume, ggT und kgV</w:t>
            </w:r>
          </w:p>
        </w:tc>
      </w:tr>
      <w:tr w:rsidR="00BF2065" w:rsidTr="460A9FAE" w14:paraId="3B0BDAA8" w14:textId="77777777">
        <w:tc>
          <w:tcPr>
            <w:tcW w:w="1408" w:type="dxa"/>
            <w:vMerge/>
            <w:tcBorders/>
            <w:tcMar/>
            <w:vAlign w:val="center"/>
          </w:tcPr>
          <w:p w:rsidR="00BF2065" w:rsidRDefault="00BF2065" w14:paraId="3347F352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BF2065" w:rsidP="22345365" w:rsidRDefault="00BF2065" w14:paraId="7510075A" w14:textId="5BC4A793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41</w:t>
            </w:r>
          </w:p>
        </w:tc>
        <w:tc>
          <w:tcPr>
            <w:tcW w:w="6600" w:type="dxa"/>
            <w:vMerge/>
            <w:tcMar/>
            <w:vAlign w:val="center"/>
          </w:tcPr>
          <w:p w:rsidR="00BF2065" w:rsidP="4114CDE3" w:rsidRDefault="00BF2065" w14:paraId="2D094373" w14:textId="6E097254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BF2065" w:rsidTr="460A9FAE" w14:paraId="7142F5DB" w14:textId="77777777">
        <w:tc>
          <w:tcPr>
            <w:tcW w:w="1408" w:type="dxa"/>
            <w:vMerge/>
            <w:tcBorders/>
            <w:tcMar/>
            <w:vAlign w:val="center"/>
          </w:tcPr>
          <w:p w:rsidR="00BF2065" w:rsidRDefault="00BF2065" w14:paraId="195B9A19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BF2065" w:rsidP="4114CDE3" w:rsidRDefault="00BF2065" w14:paraId="70ABB02B" w14:textId="5A315AC0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42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BF2065" w:rsidP="221759FD" w:rsidRDefault="00BF2065" w14:paraId="04993E89" w14:textId="1F4A7DA9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1759FD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Gemischte Übungen zu Kapitel I</w:t>
            </w:r>
          </w:p>
          <w:p w:rsidRPr="00916FBA" w:rsidR="00BF2065" w:rsidP="22345365" w:rsidRDefault="00BF2065" w14:paraId="6DA603FE" w14:textId="6F8B15C5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916FBA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Vorbereitung </w:t>
            </w:r>
            <w:r w:rsidR="00293B2D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SA</w:t>
            </w:r>
          </w:p>
        </w:tc>
      </w:tr>
      <w:tr w:rsidR="00BF2065" w:rsidTr="460A9FAE" w14:paraId="6A8032A1" w14:textId="77777777">
        <w:tc>
          <w:tcPr>
            <w:tcW w:w="1408" w:type="dxa"/>
            <w:vMerge/>
            <w:tcBorders/>
            <w:tcMar/>
            <w:vAlign w:val="center"/>
          </w:tcPr>
          <w:p w:rsidR="00BF2065" w:rsidP="4114CDE3" w:rsidRDefault="00BF2065" w14:paraId="46E2BD4D" w14:textId="6E412EBA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BF2065" w:rsidP="4114CDE3" w:rsidRDefault="00BF2065" w14:paraId="5AC79B1E" w14:textId="56B78AF2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43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E599" w:themeFill="accent4" w:themeFillTint="66"/>
            <w:tcMar/>
            <w:vAlign w:val="center"/>
          </w:tcPr>
          <w:p w:rsidR="00BF2065" w:rsidP="715EAAA3" w:rsidRDefault="00BF2065" w14:paraId="7A806894" w14:textId="43274302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</w:rPr>
            </w:pPr>
            <w:r w:rsidRPr="715EAAA3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</w:t>
            </w: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HERBSFERIEN</w:t>
            </w:r>
          </w:p>
        </w:tc>
      </w:tr>
      <w:tr w:rsidR="00FC08DA" w:rsidTr="460A9FAE" w14:paraId="2FA229CE" w14:textId="77777777">
        <w:tc>
          <w:tcPr>
            <w:tcW w:w="1408" w:type="dxa"/>
            <w:vMerge w:val="restart"/>
            <w:tcMar/>
            <w:vAlign w:val="center"/>
          </w:tcPr>
          <w:p w:rsidR="00FC08DA" w:rsidP="00FC08DA" w:rsidRDefault="00FC08DA" w14:paraId="20521F31" w14:textId="0F437671">
            <w:pPr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November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03C51FAB" w14:textId="3A55AE89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44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C5E0B3" w:themeFill="accent6" w:themeFillTint="66"/>
            <w:tcMar/>
            <w:vAlign w:val="center"/>
          </w:tcPr>
          <w:p w:rsidR="00FC08DA" w:rsidP="715EAAA3" w:rsidRDefault="00FC08DA" w14:paraId="4C2CDB79" w14:textId="3A8FF0C9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1. SCHULARBEIT  </w:t>
            </w:r>
          </w:p>
        </w:tc>
      </w:tr>
      <w:tr w:rsidR="00FC08DA" w:rsidTr="460A9FAE" w14:paraId="5B5FB6A7" w14:textId="77777777">
        <w:tc>
          <w:tcPr>
            <w:tcW w:w="1408" w:type="dxa"/>
            <w:vMerge/>
            <w:tcMar/>
            <w:vAlign w:val="center"/>
          </w:tcPr>
          <w:p w:rsidR="00FC08DA" w:rsidRDefault="00FC08DA" w14:paraId="34922F0C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715EAAA3" w:rsidRDefault="00FC08DA" w14:paraId="1B17F945" w14:textId="64CFCC9C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45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FC08DA" w:rsidP="715EAAA3" w:rsidRDefault="00FC08DA" w14:paraId="20EE3365" w14:textId="3DDBB7A0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715EAAA3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 Symmetrie</w:t>
            </w:r>
          </w:p>
          <w:p w:rsidRPr="002B4DF2" w:rsidR="00FC08DA" w:rsidP="002B4DF2" w:rsidRDefault="00FC08DA" w14:paraId="28EF6215" w14:textId="457F6F18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2.1 und 2.3 im Schulbuch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, </w:t>
            </w: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Streckensymmetrale, Winkelsymmetrale,</w:t>
            </w:r>
          </w:p>
        </w:tc>
      </w:tr>
      <w:tr w:rsidR="00FC08DA" w:rsidTr="460A9FAE" w14:paraId="16F476AA" w14:textId="77777777">
        <w:tc>
          <w:tcPr>
            <w:tcW w:w="1408" w:type="dxa"/>
            <w:vMerge/>
            <w:tcMar/>
            <w:vAlign w:val="center"/>
          </w:tcPr>
          <w:p w:rsidR="00FC08DA" w:rsidRDefault="00FC08DA" w14:paraId="36DD92EC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7C9005B8" w14:textId="3F6749A1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1A21A78E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46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FC08DA" w:rsidP="22345365" w:rsidRDefault="00FC08DA" w14:paraId="47C9F870" w14:textId="50C4FCDC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III Koordinatensystem</w:t>
            </w:r>
          </w:p>
          <w:p w:rsidRPr="002B4DF2" w:rsidR="00FC08DA" w:rsidP="002B4DF2" w:rsidRDefault="00FC08DA" w14:paraId="5D5E89B5" w14:textId="3DC874A5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2.2 im Schulbuch</w:t>
            </w:r>
            <w:r w:rsidRPr="002B4DF2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, </w:t>
            </w: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Koordinaten ablesen und zeichnen</w:t>
            </w:r>
          </w:p>
        </w:tc>
      </w:tr>
      <w:tr w:rsidR="00FC08DA" w:rsidTr="460A9FAE" w14:paraId="62D69868" w14:textId="77777777">
        <w:tc>
          <w:tcPr>
            <w:tcW w:w="1408" w:type="dxa"/>
            <w:vMerge/>
            <w:tcMar/>
            <w:vAlign w:val="center"/>
          </w:tcPr>
          <w:p w:rsidR="00FC08DA" w:rsidRDefault="00FC08DA" w14:paraId="5AF8E900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561DBFBA" w14:textId="667E8E26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1A21A78E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47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FC08DA" w:rsidP="22345365" w:rsidRDefault="00FC08DA" w14:paraId="4F296703" w14:textId="599AB8EB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41728A04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IV Grundlagen der Bruchrechnung</w:t>
            </w:r>
          </w:p>
          <w:p w:rsidR="00FC08DA" w:rsidP="22345365" w:rsidRDefault="00FC08DA" w14:paraId="60752CD3" w14:textId="12E5F2BD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3.1, 3.2, 3.3</w:t>
            </w:r>
          </w:p>
          <w:p w:rsidR="00FC08DA" w:rsidP="22345365" w:rsidRDefault="00FC08DA" w14:paraId="4674AC14" w14:textId="14821F39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Bruchdarstellung, Arten von Brüchen, Brüche vergleich und ordnen, Umwandlung in Dezimalzahl, Dezimalzahlen in Brüche umwandeln, Erweitern und Kürzen</w:t>
            </w:r>
          </w:p>
        </w:tc>
      </w:tr>
      <w:tr w:rsidR="00FC08DA" w:rsidTr="460A9FAE" w14:paraId="210CBD7A" w14:textId="77777777">
        <w:tc>
          <w:tcPr>
            <w:tcW w:w="1408" w:type="dxa"/>
            <w:vMerge w:val="restart"/>
            <w:tcMar/>
            <w:vAlign w:val="center"/>
          </w:tcPr>
          <w:p w:rsidR="00FC08DA" w:rsidP="4114CDE3" w:rsidRDefault="00FC08DA" w14:paraId="3E0D87C8" w14:textId="0E81C0FD">
            <w:pPr>
              <w:spacing w:line="259" w:lineRule="auto"/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Dezember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02C4B7B8" w14:textId="60F6430F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48</w:t>
            </w:r>
          </w:p>
        </w:tc>
        <w:tc>
          <w:tcPr>
            <w:tcW w:w="6600" w:type="dxa"/>
            <w:vMerge/>
            <w:tcMar/>
            <w:vAlign w:val="center"/>
          </w:tcPr>
          <w:p w:rsidR="00FC08DA" w:rsidP="4114CDE3" w:rsidRDefault="00FC08DA" w14:paraId="241D4C7E" w14:textId="41E58F0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FC08DA" w:rsidTr="460A9FAE" w14:paraId="3558F6A4" w14:textId="77777777">
        <w:tc>
          <w:tcPr>
            <w:tcW w:w="1408" w:type="dxa"/>
            <w:vMerge/>
            <w:tcMar/>
            <w:vAlign w:val="center"/>
          </w:tcPr>
          <w:p w:rsidR="00FC08DA" w:rsidP="4114CDE3" w:rsidRDefault="00FC08DA" w14:paraId="43794EC6" w14:textId="46E94B3E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715EAAA3" w:rsidRDefault="00FC08DA" w14:paraId="1ECA753B" w14:textId="43332273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49</w:t>
            </w:r>
          </w:p>
        </w:tc>
        <w:tc>
          <w:tcPr>
            <w:tcW w:w="6600" w:type="dxa"/>
            <w:vMerge/>
            <w:tcMar/>
            <w:vAlign w:val="center"/>
          </w:tcPr>
          <w:p w:rsidR="00FC08DA" w:rsidRDefault="00FC08DA" w14:paraId="708931CD" w14:textId="77777777"/>
        </w:tc>
      </w:tr>
      <w:tr w:rsidR="00FC08DA" w:rsidTr="460A9FAE" w14:paraId="1F1BC360" w14:textId="77777777">
        <w:tc>
          <w:tcPr>
            <w:tcW w:w="1408" w:type="dxa"/>
            <w:vMerge/>
            <w:tcMar/>
            <w:vAlign w:val="center"/>
          </w:tcPr>
          <w:p w:rsidR="00FC08DA" w:rsidRDefault="00FC08DA" w14:paraId="3C482169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4422217D" w14:textId="64F1A02C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50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tcMar/>
            <w:vAlign w:val="center"/>
          </w:tcPr>
          <w:p w:rsidR="00FC08DA" w:rsidP="715EAAA3" w:rsidRDefault="00FC08DA" w14:paraId="0DC66D19" w14:textId="32E34158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V Dreiecke</w:t>
            </w:r>
          </w:p>
          <w:p w:rsidR="00FC08DA" w:rsidP="715EAAA3" w:rsidRDefault="00FC08DA" w14:paraId="3EE716B5" w14:textId="36B8F84C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Kapitel 4.1, 4.2 und 4.3 </w:t>
            </w:r>
          </w:p>
          <w:p w:rsidR="00FC08DA" w:rsidP="715EAAA3" w:rsidRDefault="00FC08DA" w14:paraId="51D328D3" w14:textId="6B5E102E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Eigenschafen und Arten, Konstruktion (Formelsammlung erstellen), Flächeninhalt des rechtwinkeligen Dreiecks</w:t>
            </w:r>
          </w:p>
        </w:tc>
      </w:tr>
      <w:tr w:rsidR="00FC08DA" w:rsidTr="460A9FAE" w14:paraId="4562858E" w14:textId="77777777">
        <w:tc>
          <w:tcPr>
            <w:tcW w:w="1408" w:type="dxa"/>
            <w:vMerge/>
            <w:tcMar/>
            <w:vAlign w:val="center"/>
          </w:tcPr>
          <w:p w:rsidR="00FC08DA" w:rsidRDefault="00FC08DA" w14:paraId="2409E504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22345365" w:rsidR="00FC08DA" w:rsidP="4114CDE3" w:rsidRDefault="00FC08DA" w14:paraId="2AA39B87" w14:textId="41D46668">
            <w:pP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51</w:t>
            </w:r>
          </w:p>
        </w:tc>
        <w:tc>
          <w:tcPr>
            <w:tcW w:w="6600" w:type="dxa"/>
            <w:vMerge/>
            <w:tcBorders/>
            <w:tcMar/>
            <w:vAlign w:val="center"/>
          </w:tcPr>
          <w:p w:rsidRPr="22345365" w:rsidR="00FC08DA" w:rsidP="4114CDE3" w:rsidRDefault="00FC08DA" w14:paraId="6192520C" w14:textId="77777777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FC08DA" w:rsidTr="460A9FAE" w14:paraId="6D8B16DA" w14:textId="77777777">
        <w:tc>
          <w:tcPr>
            <w:tcW w:w="1408" w:type="dxa"/>
            <w:vMerge/>
            <w:tcMar/>
            <w:vAlign w:val="center"/>
          </w:tcPr>
          <w:p w:rsidR="00FC08DA" w:rsidRDefault="00FC08DA" w14:paraId="166B0E94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715EAAA3" w:rsidRDefault="00FC08DA" w14:paraId="0AA06948" w14:textId="7B6CC9E7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52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E599" w:themeFill="accent4" w:themeFillTint="66"/>
            <w:tcMar/>
            <w:vAlign w:val="center"/>
          </w:tcPr>
          <w:p w:rsidR="00FC08DA" w:rsidP="4114CDE3" w:rsidRDefault="00FC08DA" w14:paraId="37E56122" w14:textId="0C7B0FD1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WEIHNACHTSFERIEN</w:t>
            </w:r>
          </w:p>
        </w:tc>
      </w:tr>
      <w:tr w:rsidR="00FC08DA" w:rsidTr="460A9FAE" w14:paraId="1EE6567C" w14:textId="77777777">
        <w:tc>
          <w:tcPr>
            <w:tcW w:w="1408" w:type="dxa"/>
            <w:vMerge w:val="restart"/>
            <w:tcBorders>
              <w:top w:val="nil"/>
              <w:left w:val="single" w:color="auto" w:sz="8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1C2E9B29" w14:textId="4DEE037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Jänner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3BCC3D7C" w14:textId="547F037E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</w:t>
            </w:r>
          </w:p>
        </w:tc>
        <w:tc>
          <w:tcPr>
            <w:tcW w:w="6600" w:type="dxa"/>
            <w:vMerge/>
            <w:tcMar/>
            <w:vAlign w:val="center"/>
          </w:tcPr>
          <w:p w:rsidR="00FC08DA" w:rsidRDefault="00FC08DA" w14:paraId="1FECD167" w14:textId="77777777"/>
        </w:tc>
      </w:tr>
      <w:tr w:rsidR="00FC08DA" w:rsidTr="460A9FAE" w14:paraId="20DFD811" w14:textId="77777777">
        <w:tc>
          <w:tcPr>
            <w:tcW w:w="1408" w:type="dxa"/>
            <w:vMerge/>
            <w:tcBorders/>
            <w:tcMar/>
            <w:vAlign w:val="center"/>
          </w:tcPr>
          <w:p w:rsidR="00FC08DA" w:rsidRDefault="00FC08DA" w14:paraId="794BB87D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0B4F54A2" w14:textId="2305A6E8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</w:t>
            </w:r>
          </w:p>
        </w:tc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FC08DA" w:rsidP="4114CDE3" w:rsidRDefault="00FC08DA" w14:paraId="275F91ED" w14:textId="5896BF7D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 Vorbereitung</w:t>
            </w:r>
            <w:r w:rsidR="00293B2D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 SA</w:t>
            </w:r>
          </w:p>
        </w:tc>
      </w:tr>
      <w:tr w:rsidR="00FC08DA" w:rsidTr="460A9FAE" w14:paraId="1D013DFB" w14:textId="77777777">
        <w:tc>
          <w:tcPr>
            <w:tcW w:w="1408" w:type="dxa"/>
            <w:vMerge/>
            <w:tcBorders/>
            <w:tcMar/>
            <w:vAlign w:val="center"/>
          </w:tcPr>
          <w:p w:rsidR="00FC08DA" w:rsidRDefault="00FC08DA" w14:paraId="033BB9AE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0B9AEB20" w14:textId="7686CD21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3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C5E0B3" w:themeFill="accent6" w:themeFillTint="66"/>
            <w:tcMar/>
            <w:vAlign w:val="center"/>
          </w:tcPr>
          <w:p w:rsidR="00FC08DA" w:rsidP="4114CDE3" w:rsidRDefault="00FC08DA" w14:paraId="03B50A3D" w14:textId="632CAE52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2. Schularbeit </w:t>
            </w:r>
          </w:p>
        </w:tc>
      </w:tr>
      <w:tr w:rsidR="00FC08DA" w:rsidTr="460A9FAE" w14:paraId="596D1054" w14:textId="77777777">
        <w:tc>
          <w:tcPr>
            <w:tcW w:w="1408" w:type="dxa"/>
            <w:vMerge/>
            <w:tcBorders/>
            <w:tcMar/>
            <w:vAlign w:val="center"/>
          </w:tcPr>
          <w:p w:rsidR="00FC08DA" w:rsidRDefault="00FC08DA" w14:paraId="6331B459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C08DA" w:rsidP="4114CDE3" w:rsidRDefault="00FC08DA" w14:paraId="7BEFDE85" w14:textId="7E787333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4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FC08DA" w:rsidP="22345365" w:rsidRDefault="00FC08DA" w14:paraId="76814968" w14:textId="160C0A1E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VI Besondere Punkte im Dreieck</w:t>
            </w:r>
          </w:p>
          <w:p w:rsidR="00FC08DA" w:rsidP="002B4DF2" w:rsidRDefault="00FC08DA" w14:paraId="5FA08EE6" w14:textId="336470D1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4.5 im Schulbuch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, </w:t>
            </w: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Umkreismittelpunkt, </w:t>
            </w:r>
            <w:proofErr w:type="spellStart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Inkreismittelpunkt</w:t>
            </w:r>
            <w:proofErr w:type="spellEnd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, (Höhenschnittpunkt, Schwerpunkt)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 m</w:t>
            </w: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it GeoGebra und Papierfalten</w:t>
            </w:r>
          </w:p>
        </w:tc>
      </w:tr>
      <w:tr w:rsidR="001A2B32" w:rsidTr="460A9FAE" w14:paraId="0B4BD7DF" w14:textId="77777777">
        <w:tc>
          <w:tcPr>
            <w:tcW w:w="1408" w:type="dxa"/>
            <w:vMerge w:val="restart"/>
            <w:tcMar/>
            <w:vAlign w:val="center"/>
          </w:tcPr>
          <w:p w:rsidR="001A2B32" w:rsidP="4114CDE3" w:rsidRDefault="001A2B32" w14:paraId="198E16F9" w14:textId="6AEFEFD0">
            <w:pPr>
              <w:spacing w:line="259" w:lineRule="auto"/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Februar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1A2B32" w:rsidP="4114CDE3" w:rsidRDefault="001A2B32" w14:paraId="6BD40A00" w14:textId="31B3D3A9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5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1A2B32" w:rsidP="22345365" w:rsidRDefault="001A2B32" w14:paraId="6F8AAA80" w14:textId="0DB634B3">
            <w:pPr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VII Addieren und Subtrahieren von Brüchen</w:t>
            </w:r>
          </w:p>
          <w:p w:rsidR="001A2B32" w:rsidP="22345365" w:rsidRDefault="001A2B32" w14:paraId="1E0320CC" w14:textId="2CD8FAEB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5.1 im Schulbuch</w:t>
            </w:r>
          </w:p>
        </w:tc>
      </w:tr>
      <w:tr w:rsidR="001A2B32" w:rsidTr="460A9FAE" w14:paraId="6F676305" w14:textId="77777777">
        <w:tc>
          <w:tcPr>
            <w:tcW w:w="1408" w:type="dxa"/>
            <w:vMerge/>
            <w:tcMar/>
            <w:vAlign w:val="center"/>
          </w:tcPr>
          <w:p w:rsidR="001A2B32" w:rsidP="4114CDE3" w:rsidRDefault="001A2B32" w14:paraId="39D5BAB0" w14:textId="0A7654EA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1A2B32" w:rsidP="4114CDE3" w:rsidRDefault="001A2B32" w14:paraId="61FF0647" w14:textId="3B314B55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6</w:t>
            </w:r>
          </w:p>
        </w:tc>
        <w:tc>
          <w:tcPr>
            <w:tcW w:w="6600" w:type="dxa"/>
            <w:vMerge/>
            <w:tcMar/>
            <w:vAlign w:val="center"/>
          </w:tcPr>
          <w:p w:rsidR="001A2B32" w:rsidP="4114CDE3" w:rsidRDefault="001A2B32" w14:paraId="613AA4A7" w14:textId="2D254701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1A2B32" w:rsidTr="460A9FAE" w14:paraId="7E57B1CB" w14:textId="77777777">
        <w:tc>
          <w:tcPr>
            <w:tcW w:w="1408" w:type="dxa"/>
            <w:vMerge/>
            <w:tcMar/>
            <w:vAlign w:val="center"/>
          </w:tcPr>
          <w:p w:rsidR="001A2B32" w:rsidRDefault="001A2B32" w14:paraId="430483EC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1A2B32" w:rsidP="715EAAA3" w:rsidRDefault="001A2B32" w14:paraId="0A2FD5C7" w14:textId="00E663C1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KW 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7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1A2B32" w:rsidP="001A2B32" w:rsidRDefault="001A2B32" w14:paraId="4883E510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bookmarkStart w:name="OLE_LINK3" w:id="0"/>
            <w:bookmarkStart w:name="OLE_LINK4" w:id="1"/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VIII Multiplizieren und Dividieren von Brüchen </w:t>
            </w:r>
          </w:p>
          <w:bookmarkEnd w:id="0"/>
          <w:bookmarkEnd w:id="1"/>
          <w:p w:rsidR="001A2B32" w:rsidP="001A2B32" w:rsidRDefault="001A2B32" w14:paraId="06F762DE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5.2 im Schulbuch</w:t>
            </w:r>
          </w:p>
          <w:p w:rsidR="001A2B32" w:rsidP="001A2B32" w:rsidRDefault="001A2B32" w14:paraId="1293CAF2" w14:textId="5B98A022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Bruch mit natürlicher Zahl, Bruch mit Bruch, Bruch durch natürliche Zahl, Bruch durch Bruch, Verbindung der Grundrechnungsarten</w:t>
            </w:r>
          </w:p>
        </w:tc>
      </w:tr>
      <w:tr w:rsidR="001A2B32" w:rsidTr="460A9FAE" w14:paraId="2963AE65" w14:textId="77777777">
        <w:tc>
          <w:tcPr>
            <w:tcW w:w="1408" w:type="dxa"/>
            <w:vMerge/>
            <w:tcMar/>
            <w:vAlign w:val="center"/>
          </w:tcPr>
          <w:p w:rsidR="001A2B32" w:rsidRDefault="001A2B32" w14:paraId="69D00043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1A2B32" w:rsidP="4114CDE3" w:rsidRDefault="001A2B32" w14:paraId="2724E6B9" w14:textId="3963900E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8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E599" w:themeFill="accent4" w:themeFillTint="66"/>
            <w:tcMar/>
            <w:vAlign w:val="center"/>
          </w:tcPr>
          <w:p w:rsidR="001A2B32" w:rsidP="22345365" w:rsidRDefault="001A2B32" w14:paraId="78C689CC" w14:textId="4259CDE3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SEMESTERFERIEN</w:t>
            </w:r>
          </w:p>
        </w:tc>
      </w:tr>
      <w:tr w:rsidR="00D23ACA" w:rsidTr="460A9FAE" w14:paraId="41CE92AA" w14:textId="77777777">
        <w:tc>
          <w:tcPr>
            <w:tcW w:w="1408" w:type="dxa"/>
            <w:vMerge w:val="restart"/>
            <w:tcMar/>
            <w:vAlign w:val="center"/>
          </w:tcPr>
          <w:p w:rsidR="00D23ACA" w:rsidP="4114CDE3" w:rsidRDefault="00D23ACA" w14:paraId="6A449A2E" w14:textId="28C556C7">
            <w:pPr>
              <w:spacing w:line="259" w:lineRule="auto"/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März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23ACA" w:rsidP="4114CDE3" w:rsidRDefault="00D23ACA" w14:paraId="33A5D0E4" w14:textId="6EA20E47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9</w:t>
            </w:r>
          </w:p>
        </w:tc>
        <w:tc>
          <w:tcPr>
            <w:tcW w:w="6600" w:type="dxa"/>
            <w:tcMar/>
            <w:vAlign w:val="center"/>
          </w:tcPr>
          <w:p w:rsidR="00D23ACA" w:rsidP="001A2B32" w:rsidRDefault="006E173A" w14:paraId="23E1525E" w14:textId="58CAC5CA">
            <w:pPr>
              <w:jc w:val="center"/>
            </w:pPr>
            <w:r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VIII </w:t>
            </w:r>
            <w:r w:rsidRPr="001A2B32" w:rsidR="00D23ACA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Multiplizieren und Dividieren</w:t>
            </w:r>
            <w:r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</w:t>
            </w:r>
            <w:r w:rsidRPr="006E173A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(Forts.)</w:t>
            </w:r>
          </w:p>
        </w:tc>
      </w:tr>
      <w:tr w:rsidR="00D23ACA" w:rsidTr="460A9FAE" w14:paraId="6654E749" w14:textId="77777777">
        <w:tc>
          <w:tcPr>
            <w:tcW w:w="1408" w:type="dxa"/>
            <w:vMerge/>
            <w:tcMar/>
            <w:vAlign w:val="center"/>
          </w:tcPr>
          <w:p w:rsidR="00D23ACA" w:rsidP="4114CDE3" w:rsidRDefault="00D23ACA" w14:paraId="7959A169" w14:textId="2ED8EC19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23ACA" w:rsidP="4114CDE3" w:rsidRDefault="00D23ACA" w14:paraId="2AE36529" w14:textId="686F8FEF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10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D23ACA" w:rsidP="22345365" w:rsidRDefault="00D23ACA" w14:paraId="5C9C544F" w14:textId="30DE6D64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IX Vierecke</w:t>
            </w:r>
          </w:p>
          <w:p w:rsidR="00D23ACA" w:rsidP="22345365" w:rsidRDefault="00D23ACA" w14:paraId="182F3377" w14:textId="0568057C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Kapitel 8.1, 8.2, 8.3 und 8.4 </w:t>
            </w:r>
          </w:p>
          <w:p w:rsidR="00D23ACA" w:rsidP="00F9036B" w:rsidRDefault="00D23ACA" w14:paraId="1D087BC1" w14:textId="7AED64C4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Eigenschaften von Rechteck, Quadrat, Parallelogramm, Raute, Trapez, Deltoid</w:t>
            </w:r>
          </w:p>
        </w:tc>
      </w:tr>
      <w:tr w:rsidR="00D23ACA" w:rsidTr="460A9FAE" w14:paraId="3CC72A7A" w14:textId="77777777">
        <w:tc>
          <w:tcPr>
            <w:tcW w:w="1408" w:type="dxa"/>
            <w:vMerge/>
            <w:tcMar/>
            <w:vAlign w:val="center"/>
          </w:tcPr>
          <w:p w:rsidR="00D23ACA" w:rsidRDefault="00D23ACA" w14:paraId="02667CB2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23ACA" w:rsidP="4114CDE3" w:rsidRDefault="00D23ACA" w14:paraId="11CB9F84" w14:textId="7B646BE7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11</w:t>
            </w:r>
          </w:p>
        </w:tc>
        <w:tc>
          <w:tcPr>
            <w:tcW w:w="6600" w:type="dxa"/>
            <w:tcMar/>
            <w:vAlign w:val="center"/>
          </w:tcPr>
          <w:p w:rsidR="00D23ACA" w:rsidP="4114CDE3" w:rsidRDefault="00F9036B" w14:paraId="5302D8D3" w14:textId="44EC0581">
            <w:pPr>
              <w:spacing w:line="259" w:lineRule="auto"/>
              <w:jc w:val="center"/>
              <w:rPr>
                <w:rFonts w:ascii="Avenir Next" w:hAnsi="Avenir Next" w:eastAsia="Avenir Next" w:cs="Avenir Next"/>
                <w:i/>
                <w:i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Vorbereitung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 SA</w:t>
            </w:r>
          </w:p>
        </w:tc>
      </w:tr>
      <w:tr w:rsidR="00D23ACA" w:rsidTr="460A9FAE" w14:paraId="6E715308" w14:textId="77777777">
        <w:tc>
          <w:tcPr>
            <w:tcW w:w="1408" w:type="dxa"/>
            <w:vMerge/>
            <w:tcMar/>
            <w:vAlign w:val="center"/>
          </w:tcPr>
          <w:p w:rsidR="00D23ACA" w:rsidRDefault="00D23ACA" w14:paraId="6EB6C398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23ACA" w:rsidP="4114CDE3" w:rsidRDefault="00D23ACA" w14:paraId="3FB0BE6F" w14:textId="2925FB17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12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C5E0B3" w:themeFill="accent6" w:themeFillTint="66"/>
            <w:tcMar/>
            <w:vAlign w:val="center"/>
          </w:tcPr>
          <w:p w:rsidR="00D23ACA" w:rsidP="22345365" w:rsidRDefault="00D23ACA" w14:paraId="060E2261" w14:textId="29DECD7D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3. Schularbeit</w:t>
            </w:r>
          </w:p>
        </w:tc>
      </w:tr>
      <w:tr w:rsidR="00D23ACA" w:rsidTr="460A9FAE" w14:paraId="10E86B80" w14:textId="77777777">
        <w:tc>
          <w:tcPr>
            <w:tcW w:w="1408" w:type="dxa"/>
            <w:vMerge/>
            <w:tcMar/>
            <w:vAlign w:val="center"/>
          </w:tcPr>
          <w:p w:rsidR="00D23ACA" w:rsidRDefault="00D23ACA" w14:paraId="2A31D43F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22345365" w:rsidR="00D23ACA" w:rsidP="4114CDE3" w:rsidRDefault="00D23ACA" w14:paraId="54A83865" w14:textId="1DB255F2">
            <w:pP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13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D23ACA" w:rsidP="002A788A" w:rsidRDefault="00D23ACA" w14:paraId="175237A3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X Terme, Formeln und Gleichungen</w:t>
            </w:r>
          </w:p>
          <w:p w:rsidR="00D23ACA" w:rsidP="002A788A" w:rsidRDefault="00D23ACA" w14:paraId="482D13E6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6.1, 6.2, 6.3 und 6.4</w:t>
            </w:r>
          </w:p>
          <w:p w:rsidRPr="22345365" w:rsidR="00D23ACA" w:rsidP="002A788A" w:rsidRDefault="00D23ACA" w14:paraId="54886DC8" w14:textId="0461346D">
            <w:pPr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WH Begriffe, WH Gleichungen lösen (Strecken, Waagen, Ostereier), Äquivalenzumformungen, Textgleichungen, Formeln umformen</w:t>
            </w:r>
          </w:p>
        </w:tc>
      </w:tr>
      <w:tr w:rsidR="00D23ACA" w:rsidTr="460A9FAE" w14:paraId="0CAD2FD4" w14:textId="77777777">
        <w:tc>
          <w:tcPr>
            <w:tcW w:w="1408" w:type="dxa"/>
            <w:vMerge w:val="restart"/>
            <w:tcMar/>
            <w:vAlign w:val="center"/>
          </w:tcPr>
          <w:p w:rsidR="00D23ACA" w:rsidP="00F81FA6" w:rsidRDefault="00D23ACA" w14:paraId="08B42A63" w14:textId="49FDD43F">
            <w:pPr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April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22345365" w:rsidR="00D23ACA" w:rsidP="4114CDE3" w:rsidRDefault="00D23ACA" w14:paraId="02CABD95" w14:textId="6195299A">
            <w:pP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14</w:t>
            </w:r>
          </w:p>
        </w:tc>
        <w:tc>
          <w:tcPr>
            <w:tcW w:w="6600" w:type="dxa"/>
            <w:vMerge/>
            <w:tcBorders/>
            <w:tcMar/>
            <w:vAlign w:val="center"/>
          </w:tcPr>
          <w:p w:rsidRPr="22345365" w:rsidR="00D23ACA" w:rsidP="22345365" w:rsidRDefault="00D23ACA" w14:paraId="36D7B7A6" w14:textId="77777777">
            <w:pPr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D23ACA" w:rsidTr="460A9FAE" w14:paraId="0144FEEC" w14:textId="77777777">
        <w:tc>
          <w:tcPr>
            <w:tcW w:w="1408" w:type="dxa"/>
            <w:vMerge/>
            <w:tcMar/>
            <w:vAlign w:val="center"/>
          </w:tcPr>
          <w:p w:rsidR="00D23ACA" w:rsidP="4114CDE3" w:rsidRDefault="00D23ACA" w14:paraId="6233EF2C" w14:textId="3971D2B1">
            <w:pPr>
              <w:spacing w:line="259" w:lineRule="auto"/>
              <w:jc w:val="center"/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23ACA" w:rsidP="4114CDE3" w:rsidRDefault="00D23ACA" w14:paraId="400D9A4B" w14:textId="3346303F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15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E599" w:themeFill="accent4" w:themeFillTint="66"/>
            <w:tcMar/>
            <w:vAlign w:val="center"/>
          </w:tcPr>
          <w:p w:rsidR="00D23ACA" w:rsidP="4114CDE3" w:rsidRDefault="00D23ACA" w14:paraId="2985D6F9" w14:textId="66AF942D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OSTERFERIEN</w:t>
            </w:r>
          </w:p>
        </w:tc>
      </w:tr>
      <w:tr w:rsidR="00420052" w:rsidTr="460A9FAE" w14:paraId="780F8B53" w14:textId="77777777">
        <w:tc>
          <w:tcPr>
            <w:tcW w:w="1408" w:type="dxa"/>
            <w:vMerge/>
            <w:tcMar/>
            <w:vAlign w:val="center"/>
          </w:tcPr>
          <w:p w:rsidR="00420052" w:rsidP="4114CDE3" w:rsidRDefault="00420052" w14:paraId="2CAFBDAC" w14:textId="33F95AE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420052" w:rsidP="4114CDE3" w:rsidRDefault="00420052" w14:paraId="6DB36042" w14:textId="6B0C767A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16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tcMar/>
            <w:vAlign w:val="center"/>
          </w:tcPr>
          <w:p w:rsidR="00420052" w:rsidP="22345365" w:rsidRDefault="00420052" w14:paraId="582A09E6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XI Prozentrechnung</w:t>
            </w:r>
          </w:p>
          <w:p w:rsidR="00420052" w:rsidP="22345365" w:rsidRDefault="00420052" w14:paraId="5FCAA5D4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7.1, 7.2, 7.3, 7.4, 7.6</w:t>
            </w:r>
          </w:p>
          <w:p w:rsidR="00420052" w:rsidP="22345365" w:rsidRDefault="00420052" w14:paraId="2D88BF56" w14:textId="7C4897B8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Grundbegriffe, Grundwert, Prozentsatz, Prozentwert, Schlussrechnung, Formel und Änderungsfaktoren</w:t>
            </w:r>
          </w:p>
        </w:tc>
      </w:tr>
      <w:tr w:rsidR="00420052" w:rsidTr="460A9FAE" w14:paraId="10032E98" w14:textId="77777777">
        <w:tc>
          <w:tcPr>
            <w:tcW w:w="1408" w:type="dxa"/>
            <w:vMerge/>
            <w:tcMar/>
            <w:vAlign w:val="center"/>
          </w:tcPr>
          <w:p w:rsidR="00420052" w:rsidRDefault="00420052" w14:paraId="68C037C6" w14:textId="77777777"/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420052" w:rsidP="4114CDE3" w:rsidRDefault="00420052" w14:paraId="43FD215C" w14:textId="53489D6B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17</w:t>
            </w:r>
          </w:p>
        </w:tc>
        <w:tc>
          <w:tcPr>
            <w:tcW w:w="6600" w:type="dxa"/>
            <w:vMerge/>
            <w:tcBorders/>
            <w:tcMar/>
            <w:vAlign w:val="center"/>
          </w:tcPr>
          <w:p w:rsidR="00420052" w:rsidP="4114CDE3" w:rsidRDefault="00420052" w14:paraId="6492987A" w14:textId="44C7AF42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63447B" w:rsidTr="460A9FAE" w14:paraId="705BB78E" w14:textId="77777777">
        <w:tc>
          <w:tcPr>
            <w:tcW w:w="1408" w:type="dxa"/>
            <w:vMerge w:val="restart"/>
            <w:tcBorders>
              <w:top w:val="nil"/>
              <w:left w:val="single" w:color="auto" w:sz="8" w:space="0"/>
              <w:right w:val="single" w:color="auto" w:sz="6" w:space="0"/>
            </w:tcBorders>
            <w:tcMar/>
            <w:vAlign w:val="center"/>
          </w:tcPr>
          <w:p w:rsidR="0063447B" w:rsidP="0063447B" w:rsidRDefault="0063447B" w14:paraId="46A1A8BD" w14:textId="60919D20">
            <w:pPr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Mai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63447B" w:rsidP="4114CDE3" w:rsidRDefault="0063447B" w14:paraId="4DFD603B" w14:textId="06B5AC39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18</w:t>
            </w:r>
          </w:p>
        </w:tc>
        <w:tc>
          <w:tcPr>
            <w:tcW w:w="6600" w:type="dxa"/>
            <w:vMerge w:val="restart"/>
            <w:tcMar/>
            <w:vAlign w:val="center"/>
          </w:tcPr>
          <w:p w:rsidR="0063447B" w:rsidP="0063447B" w:rsidRDefault="0063447B" w14:paraId="561C0E16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XII Absolute und relative Häufigkeit</w:t>
            </w:r>
          </w:p>
          <w:p w:rsidR="0063447B" w:rsidP="00420052" w:rsidRDefault="0063447B" w14:paraId="4036E4BE" w14:textId="3F6F537D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9.1 im Schulbuch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, i</w:t>
            </w: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nklusive Darstellungen </w:t>
            </w:r>
          </w:p>
        </w:tc>
      </w:tr>
      <w:tr w:rsidR="0063447B" w:rsidTr="460A9FAE" w14:paraId="0C3A31B9" w14:textId="77777777">
        <w:tc>
          <w:tcPr>
            <w:tcW w:w="1408" w:type="dxa"/>
            <w:vMerge/>
            <w:tcBorders/>
            <w:tcMar/>
            <w:vAlign w:val="center"/>
          </w:tcPr>
          <w:p w:rsidR="0063447B" w:rsidRDefault="0063447B" w14:paraId="4A55AA92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="0063447B" w:rsidP="4114CDE3" w:rsidRDefault="0063447B" w14:paraId="4CA49227" w14:textId="52600615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19</w:t>
            </w:r>
          </w:p>
        </w:tc>
        <w:tc>
          <w:tcPr>
            <w:tcW w:w="6600" w:type="dxa"/>
            <w:vMerge/>
            <w:tcBorders/>
            <w:tcMar/>
            <w:vAlign w:val="center"/>
          </w:tcPr>
          <w:p w:rsidR="0063447B" w:rsidP="4114CDE3" w:rsidRDefault="0063447B" w14:paraId="02C74BC6" w14:textId="164B8654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63447B" w:rsidTr="460A9FAE" w14:paraId="64B952B4" w14:textId="77777777">
        <w:tc>
          <w:tcPr>
            <w:tcW w:w="1408" w:type="dxa"/>
            <w:vMerge/>
            <w:tcBorders/>
            <w:tcMar/>
            <w:vAlign w:val="center"/>
          </w:tcPr>
          <w:p w:rsidRPr="002B4DF2" w:rsidR="0063447B" w:rsidP="0063447B" w:rsidRDefault="0063447B" w14:paraId="6C9B2214" w14:textId="3F106539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63447B" w:rsidP="4114CDE3" w:rsidRDefault="0063447B" w14:paraId="3F07B59A" w14:textId="24BC7C65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KW 20 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63447B" w:rsidP="0063447B" w:rsidRDefault="0063447B" w14:paraId="015AC3FD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XIII Direkte und indirekte Proportionalität</w:t>
            </w:r>
          </w:p>
          <w:p w:rsidR="0063447B" w:rsidP="0063447B" w:rsidRDefault="0063447B" w14:paraId="4C68AC40" w14:textId="121D6571">
            <w:pPr>
              <w:jc w:val="center"/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Kapitel 9.2 und </w:t>
            </w:r>
            <w:proofErr w:type="gramStart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9.3 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,</w:t>
            </w:r>
            <w:proofErr w:type="gramEnd"/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 </w:t>
            </w: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WH direkte </w:t>
            </w:r>
            <w:proofErr w:type="spellStart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Prop</w:t>
            </w:r>
            <w:proofErr w:type="spellEnd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., indirekte </w:t>
            </w:r>
            <w:proofErr w:type="spellStart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Prop</w:t>
            </w:r>
            <w:proofErr w:type="spellEnd"/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.</w:t>
            </w:r>
          </w:p>
        </w:tc>
      </w:tr>
      <w:tr w:rsidR="0063447B" w:rsidTr="460A9FAE" w14:paraId="1BDC64CA" w14:textId="77777777">
        <w:tc>
          <w:tcPr>
            <w:tcW w:w="1408" w:type="dxa"/>
            <w:vMerge/>
            <w:tcBorders/>
            <w:tcMar/>
            <w:vAlign w:val="center"/>
          </w:tcPr>
          <w:p w:rsidR="0063447B" w:rsidRDefault="0063447B" w14:paraId="244DA04E" w14:textId="77777777"/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63447B" w:rsidP="4114CDE3" w:rsidRDefault="0063447B" w14:paraId="3374A9A6" w14:textId="285FCDA2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21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63447B" w:rsidP="002B4DF2" w:rsidRDefault="00F9036B" w14:paraId="7623A38F" w14:textId="76ACD5F2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V</w:t>
            </w:r>
            <w:r w:rsidRPr="22345365" w:rsidR="0063447B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orbereitung </w:t>
            </w:r>
            <w:r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SA</w:t>
            </w:r>
          </w:p>
        </w:tc>
      </w:tr>
      <w:tr w:rsidR="0063447B" w:rsidTr="460A9FAE" w14:paraId="102800A9" w14:textId="77777777">
        <w:tc>
          <w:tcPr>
            <w:tcW w:w="1408" w:type="dxa"/>
            <w:vMerge w:val="restart"/>
            <w:tcMar/>
            <w:vAlign w:val="center"/>
          </w:tcPr>
          <w:p w:rsidRPr="00F81FA6" w:rsidR="0063447B" w:rsidP="00F81FA6" w:rsidRDefault="0063447B" w14:paraId="0309D7D5" w14:textId="11E44C67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F81FA6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Juni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63447B" w:rsidP="4114CDE3" w:rsidRDefault="0063447B" w14:paraId="1D537B14" w14:textId="37323394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22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C5E0B3" w:themeFill="accent6" w:themeFillTint="66"/>
            <w:tcMar/>
            <w:vAlign w:val="center"/>
          </w:tcPr>
          <w:p w:rsidR="0063447B" w:rsidP="002B4DF2" w:rsidRDefault="0063447B" w14:paraId="6B8DED4F" w14:textId="1B99F1C3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4. Schularbeit</w:t>
            </w:r>
          </w:p>
        </w:tc>
      </w:tr>
      <w:tr w:rsidR="00F81FA6" w:rsidTr="460A9FAE" w14:paraId="5757B901" w14:textId="77777777">
        <w:tc>
          <w:tcPr>
            <w:tcW w:w="1408" w:type="dxa"/>
            <w:vMerge/>
            <w:tcMar/>
            <w:vAlign w:val="center"/>
          </w:tcPr>
          <w:p w:rsidRPr="00F81FA6" w:rsidR="00F81FA6" w:rsidP="00F81FA6" w:rsidRDefault="00F81FA6" w14:paraId="61B58CE8" w14:textId="77777777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81FA6" w:rsidP="4114CDE3" w:rsidRDefault="00F81FA6" w14:paraId="6A8D3E1D" w14:textId="79782651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23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tcMar/>
            <w:vAlign w:val="center"/>
          </w:tcPr>
          <w:p w:rsidR="00F81FA6" w:rsidP="22345365" w:rsidRDefault="00F81FA6" w14:paraId="1B27674F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XIV Statistiken manipulieren</w:t>
            </w:r>
          </w:p>
          <w:p w:rsidR="00F81FA6" w:rsidP="22345365" w:rsidRDefault="00F81FA6" w14:paraId="219AD49A" w14:textId="51B3122C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Kapitel 9.4 im Schulbuch</w:t>
            </w:r>
          </w:p>
        </w:tc>
      </w:tr>
      <w:tr w:rsidR="00F81FA6" w:rsidTr="460A9FAE" w14:paraId="48260A3F" w14:textId="77777777">
        <w:tc>
          <w:tcPr>
            <w:tcW w:w="1408" w:type="dxa"/>
            <w:vMerge/>
            <w:tcMar/>
            <w:vAlign w:val="center"/>
          </w:tcPr>
          <w:p w:rsidRPr="00F81FA6" w:rsidR="00F81FA6" w:rsidP="00F81FA6" w:rsidRDefault="00F81FA6" w14:paraId="17E9AF03" w14:textId="77777777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F81FA6" w:rsidP="4114CDE3" w:rsidRDefault="00F81FA6" w14:paraId="26957AA5" w14:textId="1C5E59E5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24</w:t>
            </w:r>
          </w:p>
        </w:tc>
        <w:tc>
          <w:tcPr>
            <w:tcW w:w="6600" w:type="dxa"/>
            <w:vMerge/>
            <w:tcBorders/>
            <w:tcMar/>
            <w:vAlign w:val="center"/>
          </w:tcPr>
          <w:p w:rsidR="00F81FA6" w:rsidP="4114CDE3" w:rsidRDefault="00F81FA6" w14:paraId="53B6823B" w14:textId="7E53D8AA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63447B" w:rsidTr="460A9FAE" w14:paraId="2E440397" w14:textId="77777777">
        <w:tc>
          <w:tcPr>
            <w:tcW w:w="1408" w:type="dxa"/>
            <w:vMerge/>
            <w:tcMar/>
            <w:vAlign w:val="center"/>
          </w:tcPr>
          <w:p w:rsidRPr="00F81FA6" w:rsidR="0063447B" w:rsidP="00F81FA6" w:rsidRDefault="0063447B" w14:paraId="1FEB2E9F" w14:textId="413116D4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63447B" w:rsidP="4114CDE3" w:rsidRDefault="0063447B" w14:paraId="29F043F0" w14:textId="4D59273D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25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/>
            <w:vAlign w:val="center"/>
          </w:tcPr>
          <w:p w:rsidR="0063447B" w:rsidP="22345365" w:rsidRDefault="0063447B" w14:paraId="5A41056A" w14:textId="7777777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XV Prismen </w:t>
            </w:r>
          </w:p>
          <w:p w:rsidR="0063447B" w:rsidP="22345365" w:rsidRDefault="0063447B" w14:paraId="7BDA99AA" w14:textId="0B79965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Eigenschaften, Arten, Volumen und Masse, Zusammengesetzte Körper</w:t>
            </w:r>
          </w:p>
        </w:tc>
      </w:tr>
      <w:tr w:rsidR="0063447B" w:rsidTr="460A9FAE" w14:paraId="45770DEB" w14:textId="77777777">
        <w:trPr>
          <w:trHeight w:val="442"/>
        </w:trPr>
        <w:tc>
          <w:tcPr>
            <w:tcW w:w="1408" w:type="dxa"/>
            <w:vMerge/>
            <w:tcMar/>
            <w:vAlign w:val="center"/>
          </w:tcPr>
          <w:p w:rsidRPr="00F81FA6" w:rsidR="0063447B" w:rsidP="00F81FA6" w:rsidRDefault="0063447B" w14:paraId="3EFFBEA7" w14:textId="77777777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63447B" w:rsidP="4114CDE3" w:rsidRDefault="0063447B" w14:paraId="7E1F144B" w14:textId="7907DFA1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KW 26</w:t>
            </w:r>
          </w:p>
        </w:tc>
        <w:tc>
          <w:tcPr>
            <w:tcW w:w="6600" w:type="dxa"/>
            <w:vMerge/>
            <w:tcMar/>
            <w:vAlign w:val="center"/>
          </w:tcPr>
          <w:p w:rsidR="0063447B" w:rsidP="4114CDE3" w:rsidRDefault="0063447B" w14:paraId="57BE782E" w14:textId="2CA4F967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2A788A" w:rsidTr="460A9FAE" w14:paraId="6B4BEB81" w14:textId="77777777"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6" w:space="0"/>
            </w:tcBorders>
            <w:tcMar/>
            <w:vAlign w:val="center"/>
          </w:tcPr>
          <w:p w:rsidRPr="00F81FA6" w:rsidR="002A788A" w:rsidP="00F81FA6" w:rsidRDefault="0063447B" w14:paraId="3A689D6F" w14:textId="234E4DE2">
            <w:pPr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F81FA6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>Juli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/>
            <w:vAlign w:val="center"/>
          </w:tcPr>
          <w:p w:rsidR="002A788A" w:rsidP="4114CDE3" w:rsidRDefault="002A788A" w14:paraId="75AFAED3" w14:textId="6A604B7A">
            <w:pPr>
              <w:spacing w:line="259" w:lineRule="auto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  <w:t xml:space="preserve">KW 27 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4B083" w:themeFill="accent2" w:themeFillTint="99"/>
            <w:tcMar/>
            <w:vAlign w:val="center"/>
          </w:tcPr>
          <w:p w:rsidR="002A788A" w:rsidP="22345365" w:rsidRDefault="002A788A" w14:paraId="01E0F313" w14:textId="2A4CD9E1">
            <w:pPr>
              <w:spacing w:line="259" w:lineRule="auto"/>
              <w:jc w:val="center"/>
              <w:rPr>
                <w:rFonts w:ascii="Avenir Next" w:hAnsi="Avenir Next" w:eastAsia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460A9FAE" w:rsidR="358B90A4">
              <w:rPr>
                <w:rFonts w:ascii="Avenir Next" w:hAnsi="Avenir Next" w:eastAsia="Avenir Next" w:cs="Avenir Next"/>
                <w:color w:val="000000" w:themeColor="text1" w:themeTint="FF" w:themeShade="FF"/>
                <w:sz w:val="16"/>
                <w:szCs w:val="16"/>
                <w:lang w:val="de"/>
              </w:rPr>
              <w:t>LETZTE SCHULWOCHE</w:t>
            </w:r>
          </w:p>
        </w:tc>
      </w:tr>
    </w:tbl>
    <w:p w:rsidRPr="002B4DF2" w:rsidR="000A602E" w:rsidP="4114CDE3" w:rsidRDefault="000A602E" w14:paraId="4E47C1E7" w14:textId="4C3CB828">
      <w:pPr>
        <w:rPr>
          <w:sz w:val="2"/>
          <w:szCs w:val="2"/>
        </w:rPr>
      </w:pPr>
    </w:p>
    <w:sectPr w:rsidRPr="002B4DF2" w:rsidR="000A602E" w:rsidSect="00F81FA6">
      <w:pgSz w:w="11906" w:h="16838" w:orient="portrait"/>
      <w:pgMar w:top="661" w:right="1417" w:bottom="6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DCA"/>
    <w:multiLevelType w:val="hybridMultilevel"/>
    <w:tmpl w:val="FFFFFFFF"/>
    <w:lvl w:ilvl="0" w:tplc="E3DA9E58">
      <w:start w:val="1"/>
      <w:numFmt w:val="decimal"/>
      <w:lvlText w:val="%1."/>
      <w:lvlJc w:val="left"/>
      <w:pPr>
        <w:ind w:left="720" w:hanging="360"/>
      </w:pPr>
    </w:lvl>
    <w:lvl w:ilvl="1" w:tplc="12C20C08">
      <w:start w:val="1"/>
      <w:numFmt w:val="lowerLetter"/>
      <w:lvlText w:val="%2."/>
      <w:lvlJc w:val="left"/>
      <w:pPr>
        <w:ind w:left="1440" w:hanging="360"/>
      </w:pPr>
    </w:lvl>
    <w:lvl w:ilvl="2" w:tplc="12DAB952">
      <w:start w:val="1"/>
      <w:numFmt w:val="lowerRoman"/>
      <w:lvlText w:val="%3."/>
      <w:lvlJc w:val="right"/>
      <w:pPr>
        <w:ind w:left="2160" w:hanging="180"/>
      </w:pPr>
    </w:lvl>
    <w:lvl w:ilvl="3" w:tplc="17E05BB2">
      <w:start w:val="1"/>
      <w:numFmt w:val="decimal"/>
      <w:lvlText w:val="%4."/>
      <w:lvlJc w:val="left"/>
      <w:pPr>
        <w:ind w:left="2880" w:hanging="360"/>
      </w:pPr>
    </w:lvl>
    <w:lvl w:ilvl="4" w:tplc="3BCC5492">
      <w:start w:val="1"/>
      <w:numFmt w:val="lowerLetter"/>
      <w:lvlText w:val="%5."/>
      <w:lvlJc w:val="left"/>
      <w:pPr>
        <w:ind w:left="3600" w:hanging="360"/>
      </w:pPr>
    </w:lvl>
    <w:lvl w:ilvl="5" w:tplc="F4F29EAE">
      <w:start w:val="1"/>
      <w:numFmt w:val="lowerRoman"/>
      <w:lvlText w:val="%6."/>
      <w:lvlJc w:val="right"/>
      <w:pPr>
        <w:ind w:left="4320" w:hanging="180"/>
      </w:pPr>
    </w:lvl>
    <w:lvl w:ilvl="6" w:tplc="F4867626">
      <w:start w:val="1"/>
      <w:numFmt w:val="decimal"/>
      <w:lvlText w:val="%7."/>
      <w:lvlJc w:val="left"/>
      <w:pPr>
        <w:ind w:left="5040" w:hanging="360"/>
      </w:pPr>
    </w:lvl>
    <w:lvl w:ilvl="7" w:tplc="10B8AAF0">
      <w:start w:val="1"/>
      <w:numFmt w:val="lowerLetter"/>
      <w:lvlText w:val="%8."/>
      <w:lvlJc w:val="left"/>
      <w:pPr>
        <w:ind w:left="5760" w:hanging="360"/>
      </w:pPr>
    </w:lvl>
    <w:lvl w:ilvl="8" w:tplc="684232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49E"/>
    <w:multiLevelType w:val="hybridMultilevel"/>
    <w:tmpl w:val="2E967D72"/>
    <w:lvl w:ilvl="0" w:tplc="2284AC98">
      <w:start w:val="1"/>
      <w:numFmt w:val="decimal"/>
      <w:lvlText w:val="%1."/>
      <w:lvlJc w:val="left"/>
      <w:pPr>
        <w:ind w:left="720" w:hanging="360"/>
      </w:pPr>
    </w:lvl>
    <w:lvl w:ilvl="1" w:tplc="B860E022">
      <w:start w:val="1"/>
      <w:numFmt w:val="lowerLetter"/>
      <w:lvlText w:val="%2."/>
      <w:lvlJc w:val="left"/>
      <w:pPr>
        <w:ind w:left="1440" w:hanging="360"/>
      </w:pPr>
    </w:lvl>
    <w:lvl w:ilvl="2" w:tplc="1FEC04C8">
      <w:start w:val="1"/>
      <w:numFmt w:val="lowerRoman"/>
      <w:lvlText w:val="%3."/>
      <w:lvlJc w:val="right"/>
      <w:pPr>
        <w:ind w:left="2160" w:hanging="180"/>
      </w:pPr>
    </w:lvl>
    <w:lvl w:ilvl="3" w:tplc="E3E09086">
      <w:start w:val="1"/>
      <w:numFmt w:val="decimal"/>
      <w:lvlText w:val="%4."/>
      <w:lvlJc w:val="left"/>
      <w:pPr>
        <w:ind w:left="2880" w:hanging="360"/>
      </w:pPr>
    </w:lvl>
    <w:lvl w:ilvl="4" w:tplc="D21AC9B0">
      <w:start w:val="1"/>
      <w:numFmt w:val="lowerLetter"/>
      <w:lvlText w:val="%5."/>
      <w:lvlJc w:val="left"/>
      <w:pPr>
        <w:ind w:left="3600" w:hanging="360"/>
      </w:pPr>
    </w:lvl>
    <w:lvl w:ilvl="5" w:tplc="EE721258">
      <w:start w:val="1"/>
      <w:numFmt w:val="lowerRoman"/>
      <w:lvlText w:val="%6."/>
      <w:lvlJc w:val="right"/>
      <w:pPr>
        <w:ind w:left="4320" w:hanging="180"/>
      </w:pPr>
    </w:lvl>
    <w:lvl w:ilvl="6" w:tplc="0882D5F8">
      <w:start w:val="1"/>
      <w:numFmt w:val="decimal"/>
      <w:lvlText w:val="%7."/>
      <w:lvlJc w:val="left"/>
      <w:pPr>
        <w:ind w:left="5040" w:hanging="360"/>
      </w:pPr>
    </w:lvl>
    <w:lvl w:ilvl="7" w:tplc="27A2E214">
      <w:start w:val="1"/>
      <w:numFmt w:val="lowerLetter"/>
      <w:lvlText w:val="%8."/>
      <w:lvlJc w:val="left"/>
      <w:pPr>
        <w:ind w:left="5760" w:hanging="360"/>
      </w:pPr>
    </w:lvl>
    <w:lvl w:ilvl="8" w:tplc="D9D437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91973D"/>
    <w:rsid w:val="000A602E"/>
    <w:rsid w:val="00144084"/>
    <w:rsid w:val="001A2B32"/>
    <w:rsid w:val="00281D56"/>
    <w:rsid w:val="00293B2D"/>
    <w:rsid w:val="002961EF"/>
    <w:rsid w:val="002A3292"/>
    <w:rsid w:val="002A788A"/>
    <w:rsid w:val="002B4DF2"/>
    <w:rsid w:val="002C7116"/>
    <w:rsid w:val="00420052"/>
    <w:rsid w:val="005208D5"/>
    <w:rsid w:val="00615A1E"/>
    <w:rsid w:val="0063447B"/>
    <w:rsid w:val="006D4243"/>
    <w:rsid w:val="006E173A"/>
    <w:rsid w:val="00862B53"/>
    <w:rsid w:val="008B5BCD"/>
    <w:rsid w:val="00916FBA"/>
    <w:rsid w:val="0094346C"/>
    <w:rsid w:val="00AB4199"/>
    <w:rsid w:val="00B73164"/>
    <w:rsid w:val="00BF2065"/>
    <w:rsid w:val="00D23ACA"/>
    <w:rsid w:val="00DC15DE"/>
    <w:rsid w:val="00E94D32"/>
    <w:rsid w:val="00F74117"/>
    <w:rsid w:val="00F81FA6"/>
    <w:rsid w:val="00F9036B"/>
    <w:rsid w:val="00FC08DA"/>
    <w:rsid w:val="01C44C36"/>
    <w:rsid w:val="025A856C"/>
    <w:rsid w:val="03309C2B"/>
    <w:rsid w:val="051EF1BA"/>
    <w:rsid w:val="058E91AA"/>
    <w:rsid w:val="0837811E"/>
    <w:rsid w:val="092A4605"/>
    <w:rsid w:val="0B03287E"/>
    <w:rsid w:val="0C2D9B5D"/>
    <w:rsid w:val="0D04CCDA"/>
    <w:rsid w:val="0D9FBD31"/>
    <w:rsid w:val="0DE77EB3"/>
    <w:rsid w:val="0ED78775"/>
    <w:rsid w:val="103E5420"/>
    <w:rsid w:val="10A8FFDE"/>
    <w:rsid w:val="10FD12E3"/>
    <w:rsid w:val="11B56004"/>
    <w:rsid w:val="11E44C65"/>
    <w:rsid w:val="13E867A3"/>
    <w:rsid w:val="1574F56B"/>
    <w:rsid w:val="15E766E2"/>
    <w:rsid w:val="1687CBA3"/>
    <w:rsid w:val="17AFAF3F"/>
    <w:rsid w:val="1869E7BC"/>
    <w:rsid w:val="195D2899"/>
    <w:rsid w:val="1992A73A"/>
    <w:rsid w:val="1A21A78E"/>
    <w:rsid w:val="1AF36A8D"/>
    <w:rsid w:val="1B1226B6"/>
    <w:rsid w:val="1B9720A4"/>
    <w:rsid w:val="1BF56EE2"/>
    <w:rsid w:val="1D7940F8"/>
    <w:rsid w:val="1D9AEE9E"/>
    <w:rsid w:val="1FE66BC4"/>
    <w:rsid w:val="20419343"/>
    <w:rsid w:val="204D09AF"/>
    <w:rsid w:val="21DEC17B"/>
    <w:rsid w:val="221759FD"/>
    <w:rsid w:val="22345365"/>
    <w:rsid w:val="2296BF4C"/>
    <w:rsid w:val="23042243"/>
    <w:rsid w:val="23BF2EBC"/>
    <w:rsid w:val="24FA9633"/>
    <w:rsid w:val="255CBCF7"/>
    <w:rsid w:val="270E8B82"/>
    <w:rsid w:val="27F569BC"/>
    <w:rsid w:val="2A6FC763"/>
    <w:rsid w:val="2AEAF8E0"/>
    <w:rsid w:val="2C359EB5"/>
    <w:rsid w:val="2CAE2F2B"/>
    <w:rsid w:val="2D033508"/>
    <w:rsid w:val="2D37CD6E"/>
    <w:rsid w:val="2D9561CC"/>
    <w:rsid w:val="2DD51794"/>
    <w:rsid w:val="2E53D267"/>
    <w:rsid w:val="2EB52527"/>
    <w:rsid w:val="2EECD2B6"/>
    <w:rsid w:val="2FC0173E"/>
    <w:rsid w:val="2FE76DFF"/>
    <w:rsid w:val="3015EFAA"/>
    <w:rsid w:val="3164D144"/>
    <w:rsid w:val="31CD2609"/>
    <w:rsid w:val="31DEE511"/>
    <w:rsid w:val="3312C8C1"/>
    <w:rsid w:val="34C68E72"/>
    <w:rsid w:val="353DC1D9"/>
    <w:rsid w:val="358B90A4"/>
    <w:rsid w:val="36336A6F"/>
    <w:rsid w:val="376DDCCF"/>
    <w:rsid w:val="3856430D"/>
    <w:rsid w:val="3991973D"/>
    <w:rsid w:val="39EB2D37"/>
    <w:rsid w:val="3A0D9018"/>
    <w:rsid w:val="3AA60C5A"/>
    <w:rsid w:val="3AADEC64"/>
    <w:rsid w:val="3C427433"/>
    <w:rsid w:val="3CDF9840"/>
    <w:rsid w:val="3CF5F818"/>
    <w:rsid w:val="3E5724B4"/>
    <w:rsid w:val="3EE74B39"/>
    <w:rsid w:val="3FB6EC88"/>
    <w:rsid w:val="3FCC6943"/>
    <w:rsid w:val="4114CDE3"/>
    <w:rsid w:val="41728A04"/>
    <w:rsid w:val="41F24A84"/>
    <w:rsid w:val="4245C570"/>
    <w:rsid w:val="428619F6"/>
    <w:rsid w:val="44AC8EAE"/>
    <w:rsid w:val="44B75B2D"/>
    <w:rsid w:val="460A9FAE"/>
    <w:rsid w:val="462FF582"/>
    <w:rsid w:val="47B5CF0B"/>
    <w:rsid w:val="48160891"/>
    <w:rsid w:val="4982ACF4"/>
    <w:rsid w:val="49CB75D0"/>
    <w:rsid w:val="4BF38A79"/>
    <w:rsid w:val="4C1BC919"/>
    <w:rsid w:val="4CFA328C"/>
    <w:rsid w:val="4D9FE925"/>
    <w:rsid w:val="4F91F31C"/>
    <w:rsid w:val="50A367FA"/>
    <w:rsid w:val="50DD7D36"/>
    <w:rsid w:val="524AAB6B"/>
    <w:rsid w:val="58D68ADD"/>
    <w:rsid w:val="5ADE6434"/>
    <w:rsid w:val="5B8F3704"/>
    <w:rsid w:val="5DE49AC1"/>
    <w:rsid w:val="5F948A3A"/>
    <w:rsid w:val="5FCC3A13"/>
    <w:rsid w:val="621070FB"/>
    <w:rsid w:val="63D2F067"/>
    <w:rsid w:val="63FE5919"/>
    <w:rsid w:val="645C94D5"/>
    <w:rsid w:val="646620A6"/>
    <w:rsid w:val="6478EF6C"/>
    <w:rsid w:val="65D82FFD"/>
    <w:rsid w:val="6774C5DB"/>
    <w:rsid w:val="67B04079"/>
    <w:rsid w:val="6848A6A7"/>
    <w:rsid w:val="69B8462C"/>
    <w:rsid w:val="6B94D95B"/>
    <w:rsid w:val="6C94237C"/>
    <w:rsid w:val="6D03F15F"/>
    <w:rsid w:val="6D3B4ADD"/>
    <w:rsid w:val="6E2A1B2E"/>
    <w:rsid w:val="6E42B79A"/>
    <w:rsid w:val="6F0CCF94"/>
    <w:rsid w:val="6F79DDE5"/>
    <w:rsid w:val="6F84D3BF"/>
    <w:rsid w:val="70E25E4B"/>
    <w:rsid w:val="714288CD"/>
    <w:rsid w:val="715EAAA3"/>
    <w:rsid w:val="7452CCA0"/>
    <w:rsid w:val="76977AF0"/>
    <w:rsid w:val="779BECDA"/>
    <w:rsid w:val="792B8BE3"/>
    <w:rsid w:val="793CD66A"/>
    <w:rsid w:val="7A844C80"/>
    <w:rsid w:val="7BAA1887"/>
    <w:rsid w:val="7C23BCAD"/>
    <w:rsid w:val="7C47B713"/>
    <w:rsid w:val="7C74772C"/>
    <w:rsid w:val="7DB4217A"/>
    <w:rsid w:val="7DDF48E4"/>
    <w:rsid w:val="7DE0E0B1"/>
    <w:rsid w:val="7E132F1E"/>
    <w:rsid w:val="7EA0F3CB"/>
    <w:rsid w:val="7FEC3BB9"/>
    <w:rsid w:val="7FF48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73D"/>
  <w15:chartTrackingRefBased/>
  <w15:docId w15:val="{56529C16-8A5D-FB48-A17C-A28BBA9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Weichselbaumer Katharina</dc:creator>
  <keywords/>
  <dc:description/>
  <lastModifiedBy>Marso Katja</lastModifiedBy>
  <revision>36</revision>
  <lastPrinted>2020-08-26T23:40:00.0000000Z</lastPrinted>
  <dcterms:created xsi:type="dcterms:W3CDTF">2020-08-04T05:37:00.0000000Z</dcterms:created>
  <dcterms:modified xsi:type="dcterms:W3CDTF">2021-08-26T20:58:00.1059542Z</dcterms:modified>
</coreProperties>
</file>