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2BF6" w14:textId="5A17C241" w:rsidR="00C55484" w:rsidRPr="008A6CBA" w:rsidRDefault="00C55484" w:rsidP="008A6CBA">
      <w:pPr>
        <w:spacing w:after="120"/>
        <w:jc w:val="center"/>
        <w:rPr>
          <w:b/>
          <w:bCs/>
          <w:sz w:val="32"/>
          <w:szCs w:val="32"/>
        </w:rPr>
      </w:pPr>
      <w:r w:rsidRPr="00C55484">
        <w:rPr>
          <w:b/>
          <w:bCs/>
          <w:sz w:val="32"/>
          <w:szCs w:val="32"/>
        </w:rPr>
        <w:t>Online-Shopping</w:t>
      </w:r>
    </w:p>
    <w:p w14:paraId="6A31743F" w14:textId="27CDB4BC" w:rsidR="00C55484" w:rsidRPr="00C55484" w:rsidRDefault="00C55484" w:rsidP="00C55484">
      <w:pPr>
        <w:rPr>
          <w:sz w:val="24"/>
          <w:szCs w:val="24"/>
        </w:rPr>
      </w:pPr>
      <w:r>
        <w:rPr>
          <w:sz w:val="24"/>
          <w:szCs w:val="24"/>
        </w:rPr>
        <w:t>I</w:t>
      </w:r>
      <w:r w:rsidRPr="00C55484">
        <w:rPr>
          <w:sz w:val="24"/>
          <w:szCs w:val="24"/>
        </w:rPr>
        <w:t xml:space="preserve">n unserem Abschlussprojekt zur Lehrveranstaltung der Digitalen Grundbildung, beschäftigten wir uns mit dem Thema "Online-Shopping". Im Folgenden haben wir unterschiedlichste Materialien zu diesem Thema entwickelt. Dabei haben wir das Thema in die Unterkapitel eingeteilt: </w:t>
      </w:r>
    </w:p>
    <w:p w14:paraId="06459146" w14:textId="77777777" w:rsidR="00C55484" w:rsidRPr="002152A1" w:rsidRDefault="00C55484" w:rsidP="002152A1">
      <w:pPr>
        <w:pStyle w:val="Listenabsatz"/>
        <w:numPr>
          <w:ilvl w:val="0"/>
          <w:numId w:val="20"/>
        </w:numPr>
        <w:rPr>
          <w:sz w:val="24"/>
          <w:szCs w:val="24"/>
        </w:rPr>
      </w:pPr>
      <w:r w:rsidRPr="002152A1">
        <w:rPr>
          <w:sz w:val="24"/>
          <w:szCs w:val="24"/>
        </w:rPr>
        <w:t>Gegenüberstellung Online-Shopping und Einkaufen im Laden</w:t>
      </w:r>
    </w:p>
    <w:p w14:paraId="35E2CBA0" w14:textId="77777777" w:rsidR="00C55484" w:rsidRPr="002152A1" w:rsidRDefault="00C55484" w:rsidP="002152A1">
      <w:pPr>
        <w:pStyle w:val="Listenabsatz"/>
        <w:numPr>
          <w:ilvl w:val="0"/>
          <w:numId w:val="20"/>
        </w:numPr>
        <w:rPr>
          <w:sz w:val="24"/>
          <w:szCs w:val="24"/>
        </w:rPr>
      </w:pPr>
      <w:r w:rsidRPr="002152A1">
        <w:rPr>
          <w:sz w:val="24"/>
          <w:szCs w:val="24"/>
        </w:rPr>
        <w:t>Gefahren des Online-Shoppings</w:t>
      </w:r>
    </w:p>
    <w:p w14:paraId="58AA7E82" w14:textId="77777777" w:rsidR="00C55484" w:rsidRPr="002152A1" w:rsidRDefault="00C55484" w:rsidP="002152A1">
      <w:pPr>
        <w:pStyle w:val="Listenabsatz"/>
        <w:numPr>
          <w:ilvl w:val="0"/>
          <w:numId w:val="20"/>
        </w:numPr>
        <w:rPr>
          <w:sz w:val="24"/>
          <w:szCs w:val="24"/>
        </w:rPr>
      </w:pPr>
      <w:r w:rsidRPr="002152A1">
        <w:rPr>
          <w:sz w:val="24"/>
          <w:szCs w:val="24"/>
        </w:rPr>
        <w:t>Sicherheit/Gütesiegel des Online-Shoppings</w:t>
      </w:r>
    </w:p>
    <w:p w14:paraId="1FC422B6" w14:textId="77777777" w:rsidR="00C55484" w:rsidRPr="002152A1" w:rsidRDefault="00C55484" w:rsidP="002152A1">
      <w:pPr>
        <w:pStyle w:val="Listenabsatz"/>
        <w:numPr>
          <w:ilvl w:val="0"/>
          <w:numId w:val="20"/>
        </w:numPr>
        <w:rPr>
          <w:sz w:val="24"/>
          <w:szCs w:val="24"/>
        </w:rPr>
      </w:pPr>
      <w:r w:rsidRPr="002152A1">
        <w:rPr>
          <w:sz w:val="24"/>
          <w:szCs w:val="24"/>
        </w:rPr>
        <w:t>Gesetzliche Regelung von Online-Shopping</w:t>
      </w:r>
    </w:p>
    <w:p w14:paraId="1D1E6786" w14:textId="647172BB" w:rsidR="00C55484" w:rsidRPr="002152A1" w:rsidRDefault="00C55484" w:rsidP="002152A1">
      <w:pPr>
        <w:pStyle w:val="Listenabsatz"/>
        <w:numPr>
          <w:ilvl w:val="0"/>
          <w:numId w:val="20"/>
        </w:numPr>
        <w:rPr>
          <w:sz w:val="24"/>
          <w:szCs w:val="24"/>
        </w:rPr>
      </w:pPr>
      <w:r w:rsidRPr="002152A1">
        <w:rPr>
          <w:sz w:val="24"/>
          <w:szCs w:val="24"/>
        </w:rPr>
        <w:t>Zahlungsmethoden von Online-Shopping</w:t>
      </w:r>
    </w:p>
    <w:p w14:paraId="6F4B5C6D" w14:textId="3C610A41" w:rsidR="00C55484" w:rsidRDefault="00C55484" w:rsidP="00C55484">
      <w:pPr>
        <w:rPr>
          <w:sz w:val="24"/>
          <w:szCs w:val="24"/>
        </w:rPr>
      </w:pPr>
    </w:p>
    <w:p w14:paraId="381D5B61" w14:textId="77777777" w:rsidR="00AC6DCE" w:rsidRDefault="00AC6DCE" w:rsidP="00C55484">
      <w:pPr>
        <w:rPr>
          <w:sz w:val="24"/>
          <w:szCs w:val="24"/>
        </w:rPr>
      </w:pPr>
      <w:r>
        <w:rPr>
          <w:sz w:val="24"/>
          <w:szCs w:val="24"/>
        </w:rPr>
        <w:t xml:space="preserve">Die ausgearbeiteten Materialien sind für </w:t>
      </w:r>
      <w:proofErr w:type="spellStart"/>
      <w:r>
        <w:rPr>
          <w:sz w:val="24"/>
          <w:szCs w:val="24"/>
        </w:rPr>
        <w:t>Distance</w:t>
      </w:r>
      <w:proofErr w:type="spellEnd"/>
      <w:r>
        <w:rPr>
          <w:sz w:val="24"/>
          <w:szCs w:val="24"/>
        </w:rPr>
        <w:t xml:space="preserve"> Learning und Präsenzunterricht geeignet.</w:t>
      </w:r>
    </w:p>
    <w:p w14:paraId="59129CC4" w14:textId="6326FB25" w:rsidR="00AC6DCE" w:rsidRDefault="00AC6DCE" w:rsidP="00C55484">
      <w:pPr>
        <w:rPr>
          <w:sz w:val="24"/>
          <w:szCs w:val="24"/>
        </w:rPr>
      </w:pPr>
      <w:r>
        <w:rPr>
          <w:sz w:val="24"/>
          <w:szCs w:val="24"/>
        </w:rPr>
        <w:t>Können in Einzel- oder in Partnerarbeit bearbeitet werden.</w:t>
      </w:r>
    </w:p>
    <w:p w14:paraId="0F0619F8" w14:textId="77777777" w:rsidR="00AC6DCE" w:rsidRDefault="00AC6DCE" w:rsidP="00C55484">
      <w:pPr>
        <w:rPr>
          <w:sz w:val="24"/>
          <w:szCs w:val="24"/>
        </w:rPr>
      </w:pPr>
    </w:p>
    <w:p w14:paraId="19F0910D" w14:textId="77777777" w:rsidR="00C55484" w:rsidRPr="008A6CBA" w:rsidRDefault="00C55484" w:rsidP="00C55484">
      <w:pPr>
        <w:rPr>
          <w:sz w:val="28"/>
          <w:szCs w:val="28"/>
        </w:rPr>
      </w:pPr>
      <w:r w:rsidRPr="008A6CBA">
        <w:rPr>
          <w:b/>
          <w:bCs/>
          <w:sz w:val="28"/>
          <w:szCs w:val="28"/>
        </w:rPr>
        <w:t>Lehrplanbezug:</w:t>
      </w:r>
    </w:p>
    <w:p w14:paraId="3CF95FF0" w14:textId="77777777" w:rsidR="00C55484" w:rsidRPr="00C55484" w:rsidRDefault="00C55484" w:rsidP="00C55484">
      <w:pPr>
        <w:rPr>
          <w:sz w:val="24"/>
          <w:szCs w:val="24"/>
        </w:rPr>
      </w:pPr>
      <w:r w:rsidRPr="00C55484">
        <w:rPr>
          <w:b/>
          <w:bCs/>
          <w:sz w:val="24"/>
          <w:szCs w:val="24"/>
        </w:rPr>
        <w:t>GW-Lehrplan:</w:t>
      </w:r>
    </w:p>
    <w:p w14:paraId="45E24737" w14:textId="77777777" w:rsidR="00C55484" w:rsidRPr="00C55484" w:rsidRDefault="00C55484" w:rsidP="00C55484">
      <w:pPr>
        <w:rPr>
          <w:sz w:val="24"/>
          <w:szCs w:val="24"/>
        </w:rPr>
      </w:pPr>
      <w:r w:rsidRPr="00C55484">
        <w:rPr>
          <w:b/>
          <w:bCs/>
          <w:sz w:val="24"/>
          <w:szCs w:val="24"/>
        </w:rPr>
        <w:t>2. Klasse: Kompetenz- und Anwendungsbereich 2: Vernetztes Wirtschaften – Produzieren und Konsumieren von Gütern und Dienstleistungen</w:t>
      </w:r>
    </w:p>
    <w:p w14:paraId="14D2D855" w14:textId="77777777" w:rsidR="00C55484" w:rsidRPr="00C55484" w:rsidRDefault="00C55484" w:rsidP="00C55484">
      <w:pPr>
        <w:rPr>
          <w:sz w:val="24"/>
          <w:szCs w:val="24"/>
        </w:rPr>
      </w:pPr>
      <w:r w:rsidRPr="00C55484">
        <w:rPr>
          <w:sz w:val="24"/>
          <w:szCs w:val="24"/>
        </w:rPr>
        <w:t>Die Schülerinnen und Schüler können …</w:t>
      </w:r>
    </w:p>
    <w:p w14:paraId="77C1F610" w14:textId="77777777" w:rsidR="00C55484" w:rsidRPr="00C55484" w:rsidRDefault="00C55484" w:rsidP="00C55484">
      <w:pPr>
        <w:numPr>
          <w:ilvl w:val="0"/>
          <w:numId w:val="1"/>
        </w:numPr>
        <w:rPr>
          <w:sz w:val="24"/>
          <w:szCs w:val="24"/>
        </w:rPr>
      </w:pPr>
      <w:r w:rsidRPr="00C55484">
        <w:rPr>
          <w:sz w:val="24"/>
          <w:szCs w:val="24"/>
        </w:rPr>
        <w:t>2.6 reflektierte Entscheidungen bei Bank-, Verkehrs- oder Handelsdienstleistungen treffen und diesbezügliche Auswirkungen der Digitalisierung beschreiben</w:t>
      </w:r>
    </w:p>
    <w:p w14:paraId="6709C510" w14:textId="77777777" w:rsidR="00C55484" w:rsidRPr="00C55484" w:rsidRDefault="00C55484" w:rsidP="00C55484">
      <w:pPr>
        <w:rPr>
          <w:sz w:val="24"/>
          <w:szCs w:val="24"/>
        </w:rPr>
      </w:pPr>
      <w:r w:rsidRPr="00C55484">
        <w:rPr>
          <w:b/>
          <w:bCs/>
          <w:sz w:val="24"/>
          <w:szCs w:val="24"/>
        </w:rPr>
        <w:t>Lehrplanbezug der Digitalen Grundbildung:</w:t>
      </w:r>
    </w:p>
    <w:p w14:paraId="7CD9DD63" w14:textId="77777777" w:rsidR="00C55484" w:rsidRPr="00C55484" w:rsidRDefault="00C55484" w:rsidP="00C55484">
      <w:pPr>
        <w:numPr>
          <w:ilvl w:val="0"/>
          <w:numId w:val="2"/>
        </w:numPr>
        <w:rPr>
          <w:sz w:val="24"/>
          <w:szCs w:val="24"/>
        </w:rPr>
      </w:pPr>
      <w:r w:rsidRPr="00C55484">
        <w:rPr>
          <w:sz w:val="24"/>
          <w:szCs w:val="24"/>
        </w:rPr>
        <w:t>An der Gesellschaft teilhaben:</w:t>
      </w:r>
    </w:p>
    <w:p w14:paraId="4D0F125B" w14:textId="77777777" w:rsidR="00C55484" w:rsidRPr="00C55484" w:rsidRDefault="00C55484" w:rsidP="00C55484">
      <w:pPr>
        <w:numPr>
          <w:ilvl w:val="1"/>
          <w:numId w:val="2"/>
        </w:numPr>
        <w:rPr>
          <w:sz w:val="24"/>
          <w:szCs w:val="24"/>
        </w:rPr>
      </w:pPr>
      <w:r w:rsidRPr="00C55484">
        <w:rPr>
          <w:sz w:val="24"/>
          <w:szCs w:val="24"/>
        </w:rPr>
        <w:t>begreifen das Internet als öffentlichen Raum und erkennen damit verbundenen Nutzen und Risiken.</w:t>
      </w:r>
    </w:p>
    <w:p w14:paraId="563FFC68" w14:textId="77777777" w:rsidR="00C55484" w:rsidRPr="00C55484" w:rsidRDefault="00C55484" w:rsidP="00C55484">
      <w:pPr>
        <w:numPr>
          <w:ilvl w:val="0"/>
          <w:numId w:val="2"/>
        </w:numPr>
        <w:rPr>
          <w:sz w:val="24"/>
          <w:szCs w:val="24"/>
        </w:rPr>
      </w:pPr>
      <w:r w:rsidRPr="00C55484">
        <w:rPr>
          <w:sz w:val="24"/>
          <w:szCs w:val="24"/>
        </w:rPr>
        <w:t>Persönliche Daten und Privatsphäre schützen:</w:t>
      </w:r>
    </w:p>
    <w:p w14:paraId="6FC30954" w14:textId="77777777" w:rsidR="00C55484" w:rsidRPr="00C55484" w:rsidRDefault="00C55484" w:rsidP="00C55484">
      <w:pPr>
        <w:numPr>
          <w:ilvl w:val="1"/>
          <w:numId w:val="2"/>
        </w:numPr>
        <w:rPr>
          <w:sz w:val="24"/>
          <w:szCs w:val="24"/>
        </w:rPr>
      </w:pPr>
      <w:r w:rsidRPr="00C55484">
        <w:rPr>
          <w:sz w:val="24"/>
          <w:szCs w:val="24"/>
        </w:rPr>
        <w:t>verstehen, wie persönlich nachvollziehbare Informationen verwendet und geteilt werden können,</w:t>
      </w:r>
    </w:p>
    <w:p w14:paraId="2849DCC5" w14:textId="77777777" w:rsidR="00C55484" w:rsidRPr="00C55484" w:rsidRDefault="00C55484" w:rsidP="00C55484">
      <w:pPr>
        <w:numPr>
          <w:ilvl w:val="1"/>
          <w:numId w:val="2"/>
        </w:numPr>
        <w:rPr>
          <w:sz w:val="24"/>
          <w:szCs w:val="24"/>
        </w:rPr>
      </w:pPr>
      <w:r w:rsidRPr="00C55484">
        <w:rPr>
          <w:sz w:val="24"/>
          <w:szCs w:val="24"/>
        </w:rPr>
        <w:t>treffen Vorkehrungen, um ihre persönlichen Daten zu schützen</w:t>
      </w:r>
    </w:p>
    <w:p w14:paraId="789FA62F" w14:textId="630DB796" w:rsidR="00C55484" w:rsidRPr="000F779C" w:rsidRDefault="00C55484" w:rsidP="00C55484">
      <w:pPr>
        <w:numPr>
          <w:ilvl w:val="1"/>
          <w:numId w:val="2"/>
        </w:numPr>
        <w:rPr>
          <w:sz w:val="24"/>
          <w:szCs w:val="24"/>
        </w:rPr>
      </w:pPr>
      <w:r w:rsidRPr="00C55484">
        <w:rPr>
          <w:sz w:val="24"/>
          <w:szCs w:val="24"/>
        </w:rPr>
        <w:t>kennen Risiken, die mit Geschäften verbunden sind, die im Internet abgeschlossen werden</w:t>
      </w:r>
    </w:p>
    <w:p w14:paraId="49A4479B" w14:textId="4169A61C" w:rsidR="00C55484" w:rsidRPr="00C55484" w:rsidRDefault="00C55484" w:rsidP="00C55484">
      <w:pPr>
        <w:rPr>
          <w:b/>
          <w:bCs/>
          <w:sz w:val="24"/>
          <w:szCs w:val="24"/>
        </w:rPr>
      </w:pPr>
      <w:r w:rsidRPr="00C55484">
        <w:rPr>
          <w:b/>
          <w:bCs/>
          <w:sz w:val="24"/>
          <w:szCs w:val="24"/>
        </w:rPr>
        <w:t>Feinlernziele:</w:t>
      </w:r>
    </w:p>
    <w:p w14:paraId="0D16488E" w14:textId="69C872D1" w:rsidR="00C55484" w:rsidRDefault="009B39CF" w:rsidP="00C55484">
      <w:pPr>
        <w:pStyle w:val="Listenabsatz"/>
        <w:numPr>
          <w:ilvl w:val="0"/>
          <w:numId w:val="3"/>
        </w:numPr>
        <w:rPr>
          <w:sz w:val="24"/>
          <w:szCs w:val="24"/>
        </w:rPr>
      </w:pPr>
      <w:proofErr w:type="spellStart"/>
      <w:r>
        <w:rPr>
          <w:sz w:val="24"/>
          <w:szCs w:val="24"/>
        </w:rPr>
        <w:t>SuS</w:t>
      </w:r>
      <w:proofErr w:type="spellEnd"/>
      <w:r>
        <w:rPr>
          <w:sz w:val="24"/>
          <w:szCs w:val="24"/>
        </w:rPr>
        <w:t xml:space="preserve"> nehmen Stellung zu ihre</w:t>
      </w:r>
      <w:r w:rsidR="00DC6277">
        <w:rPr>
          <w:sz w:val="24"/>
          <w:szCs w:val="24"/>
        </w:rPr>
        <w:t>n</w:t>
      </w:r>
      <w:r>
        <w:rPr>
          <w:sz w:val="24"/>
          <w:szCs w:val="24"/>
        </w:rPr>
        <w:t xml:space="preserve"> bzw. </w:t>
      </w:r>
      <w:r w:rsidR="00DC6277">
        <w:rPr>
          <w:sz w:val="24"/>
          <w:szCs w:val="24"/>
        </w:rPr>
        <w:t xml:space="preserve">von </w:t>
      </w:r>
      <w:r>
        <w:rPr>
          <w:sz w:val="24"/>
          <w:szCs w:val="24"/>
        </w:rPr>
        <w:t xml:space="preserve">ihrer Familie </w:t>
      </w:r>
      <w:r w:rsidR="00DC6277">
        <w:rPr>
          <w:sz w:val="24"/>
          <w:szCs w:val="24"/>
        </w:rPr>
        <w:t>bisher erlebten „Online-Shoppingverhalten“.</w:t>
      </w:r>
      <w:r w:rsidR="00740ADC">
        <w:rPr>
          <w:sz w:val="24"/>
          <w:szCs w:val="24"/>
        </w:rPr>
        <w:t xml:space="preserve"> (AFB III)</w:t>
      </w:r>
    </w:p>
    <w:p w14:paraId="6B6592B4" w14:textId="20712D74" w:rsidR="00DC6277" w:rsidRDefault="00DC6277" w:rsidP="00C55484">
      <w:pPr>
        <w:pStyle w:val="Listenabsatz"/>
        <w:numPr>
          <w:ilvl w:val="0"/>
          <w:numId w:val="3"/>
        </w:numPr>
        <w:rPr>
          <w:sz w:val="24"/>
          <w:szCs w:val="24"/>
        </w:rPr>
      </w:pPr>
      <w:proofErr w:type="spellStart"/>
      <w:r>
        <w:rPr>
          <w:sz w:val="24"/>
          <w:szCs w:val="24"/>
        </w:rPr>
        <w:t>SuS</w:t>
      </w:r>
      <w:proofErr w:type="spellEnd"/>
      <w:r>
        <w:rPr>
          <w:sz w:val="24"/>
          <w:szCs w:val="24"/>
        </w:rPr>
        <w:t xml:space="preserve"> ordnen die verschiedenen Vor- und Nachteile von Einkaufen im Laden und Online-Shopping richtig zu.</w:t>
      </w:r>
      <w:r w:rsidR="00740ADC">
        <w:rPr>
          <w:sz w:val="24"/>
          <w:szCs w:val="24"/>
        </w:rPr>
        <w:t xml:space="preserve"> (AFB II)</w:t>
      </w:r>
    </w:p>
    <w:p w14:paraId="4D64F183" w14:textId="178A9C5E" w:rsidR="00DC6277" w:rsidRDefault="00DC6277" w:rsidP="00C55484">
      <w:pPr>
        <w:pStyle w:val="Listenabsatz"/>
        <w:numPr>
          <w:ilvl w:val="0"/>
          <w:numId w:val="3"/>
        </w:numPr>
        <w:rPr>
          <w:sz w:val="24"/>
          <w:szCs w:val="24"/>
        </w:rPr>
      </w:pPr>
      <w:proofErr w:type="spellStart"/>
      <w:r>
        <w:rPr>
          <w:sz w:val="24"/>
          <w:szCs w:val="24"/>
        </w:rPr>
        <w:t>SuS</w:t>
      </w:r>
      <w:proofErr w:type="spellEnd"/>
      <w:r>
        <w:rPr>
          <w:sz w:val="24"/>
          <w:szCs w:val="24"/>
        </w:rPr>
        <w:t xml:space="preserve"> erklären was sich alles durch den Online-Handel veränderte.</w:t>
      </w:r>
      <w:r w:rsidR="00740ADC">
        <w:rPr>
          <w:sz w:val="24"/>
          <w:szCs w:val="24"/>
        </w:rPr>
        <w:t xml:space="preserve"> (AFB II)</w:t>
      </w:r>
    </w:p>
    <w:p w14:paraId="3419ED6D" w14:textId="7A150B9A" w:rsidR="00DC6277" w:rsidRDefault="00DC6277" w:rsidP="00C55484">
      <w:pPr>
        <w:pStyle w:val="Listenabsatz"/>
        <w:numPr>
          <w:ilvl w:val="0"/>
          <w:numId w:val="3"/>
        </w:numPr>
        <w:rPr>
          <w:sz w:val="24"/>
          <w:szCs w:val="24"/>
        </w:rPr>
      </w:pPr>
      <w:proofErr w:type="spellStart"/>
      <w:r>
        <w:rPr>
          <w:sz w:val="24"/>
          <w:szCs w:val="24"/>
        </w:rPr>
        <w:t>SuS</w:t>
      </w:r>
      <w:proofErr w:type="spellEnd"/>
      <w:r>
        <w:rPr>
          <w:sz w:val="24"/>
          <w:szCs w:val="24"/>
        </w:rPr>
        <w:t xml:space="preserve"> bewerten Argumente von befragten Personen und nehmen dazu persönlich Stellung.</w:t>
      </w:r>
      <w:r w:rsidR="00740ADC">
        <w:rPr>
          <w:sz w:val="24"/>
          <w:szCs w:val="24"/>
        </w:rPr>
        <w:t xml:space="preserve"> (AFB III)</w:t>
      </w:r>
    </w:p>
    <w:p w14:paraId="32FBF7E7" w14:textId="400620FF" w:rsidR="00DC6277" w:rsidRDefault="00DC6277" w:rsidP="00C55484">
      <w:pPr>
        <w:pStyle w:val="Listenabsatz"/>
        <w:numPr>
          <w:ilvl w:val="0"/>
          <w:numId w:val="3"/>
        </w:numPr>
        <w:rPr>
          <w:sz w:val="24"/>
          <w:szCs w:val="24"/>
        </w:rPr>
      </w:pPr>
      <w:proofErr w:type="spellStart"/>
      <w:r>
        <w:rPr>
          <w:sz w:val="24"/>
          <w:szCs w:val="24"/>
        </w:rPr>
        <w:t>SuS</w:t>
      </w:r>
      <w:proofErr w:type="spellEnd"/>
      <w:r>
        <w:rPr>
          <w:sz w:val="24"/>
          <w:szCs w:val="24"/>
        </w:rPr>
        <w:t xml:space="preserve"> </w:t>
      </w:r>
      <w:r w:rsidRPr="00DC6277">
        <w:rPr>
          <w:sz w:val="24"/>
          <w:szCs w:val="24"/>
        </w:rPr>
        <w:t>charakterisieren Fake-Shops und die damit verbundenen Gefahren.</w:t>
      </w:r>
      <w:r w:rsidR="00740ADC">
        <w:rPr>
          <w:sz w:val="24"/>
          <w:szCs w:val="24"/>
        </w:rPr>
        <w:t xml:space="preserve"> (AFB II)</w:t>
      </w:r>
    </w:p>
    <w:p w14:paraId="71D7E177" w14:textId="0EF15893" w:rsidR="00DC6277" w:rsidRDefault="006925C3" w:rsidP="00C55484">
      <w:pPr>
        <w:pStyle w:val="Listenabsatz"/>
        <w:numPr>
          <w:ilvl w:val="0"/>
          <w:numId w:val="3"/>
        </w:numPr>
        <w:rPr>
          <w:sz w:val="24"/>
          <w:szCs w:val="24"/>
        </w:rPr>
      </w:pPr>
      <w:proofErr w:type="spellStart"/>
      <w:r>
        <w:rPr>
          <w:sz w:val="24"/>
          <w:szCs w:val="24"/>
        </w:rPr>
        <w:t>SuS</w:t>
      </w:r>
      <w:proofErr w:type="spellEnd"/>
      <w:r>
        <w:rPr>
          <w:sz w:val="24"/>
          <w:szCs w:val="24"/>
        </w:rPr>
        <w:t xml:space="preserve"> ordnen die Logos der verschiedenen Gütesiegel richtig zu.</w:t>
      </w:r>
      <w:r w:rsidR="00740ADC">
        <w:rPr>
          <w:sz w:val="24"/>
          <w:szCs w:val="24"/>
        </w:rPr>
        <w:t xml:space="preserve"> (AFB II</w:t>
      </w:r>
    </w:p>
    <w:p w14:paraId="73AEB207" w14:textId="3CBCAF77" w:rsidR="006925C3" w:rsidRDefault="006925C3" w:rsidP="00C55484">
      <w:pPr>
        <w:pStyle w:val="Listenabsatz"/>
        <w:numPr>
          <w:ilvl w:val="0"/>
          <w:numId w:val="3"/>
        </w:numPr>
        <w:rPr>
          <w:sz w:val="24"/>
          <w:szCs w:val="24"/>
        </w:rPr>
      </w:pPr>
      <w:proofErr w:type="spellStart"/>
      <w:r>
        <w:rPr>
          <w:sz w:val="24"/>
          <w:szCs w:val="24"/>
        </w:rPr>
        <w:t>SuS</w:t>
      </w:r>
      <w:proofErr w:type="spellEnd"/>
      <w:r>
        <w:rPr>
          <w:sz w:val="24"/>
          <w:szCs w:val="24"/>
        </w:rPr>
        <w:t xml:space="preserve"> </w:t>
      </w:r>
      <w:r w:rsidR="00740ADC">
        <w:rPr>
          <w:sz w:val="24"/>
          <w:szCs w:val="24"/>
        </w:rPr>
        <w:t>beschreiben</w:t>
      </w:r>
      <w:r>
        <w:rPr>
          <w:sz w:val="24"/>
          <w:szCs w:val="24"/>
        </w:rPr>
        <w:t xml:space="preserve"> die gesetzliche Regelung von Online-Shopping.</w:t>
      </w:r>
      <w:r w:rsidR="00740ADC">
        <w:rPr>
          <w:sz w:val="24"/>
          <w:szCs w:val="24"/>
        </w:rPr>
        <w:t xml:space="preserve"> (AFB I)</w:t>
      </w:r>
    </w:p>
    <w:p w14:paraId="7AEACF57" w14:textId="2048E79C" w:rsidR="00296073" w:rsidRDefault="006925C3" w:rsidP="00C55484">
      <w:pPr>
        <w:pStyle w:val="Listenabsatz"/>
        <w:numPr>
          <w:ilvl w:val="0"/>
          <w:numId w:val="3"/>
        </w:numPr>
        <w:rPr>
          <w:sz w:val="24"/>
          <w:szCs w:val="24"/>
        </w:rPr>
      </w:pPr>
      <w:proofErr w:type="spellStart"/>
      <w:r>
        <w:rPr>
          <w:sz w:val="24"/>
          <w:szCs w:val="24"/>
        </w:rPr>
        <w:t>SuS</w:t>
      </w:r>
      <w:proofErr w:type="spellEnd"/>
      <w:r>
        <w:rPr>
          <w:sz w:val="24"/>
          <w:szCs w:val="24"/>
        </w:rPr>
        <w:t xml:space="preserve"> vergleichen unterschiedliche Zahlungsmethoden.</w:t>
      </w:r>
      <w:r w:rsidR="00740ADC">
        <w:rPr>
          <w:sz w:val="24"/>
          <w:szCs w:val="24"/>
        </w:rPr>
        <w:t xml:space="preserve"> (AFB II)</w:t>
      </w:r>
    </w:p>
    <w:p w14:paraId="27EA17A7" w14:textId="77777777" w:rsidR="000F779C" w:rsidRPr="000F779C" w:rsidRDefault="000F779C" w:rsidP="000F779C">
      <w:pPr>
        <w:rPr>
          <w:sz w:val="24"/>
          <w:szCs w:val="24"/>
        </w:rPr>
      </w:pPr>
    </w:p>
    <w:p w14:paraId="5FAD8B93" w14:textId="3BFB220C" w:rsidR="00C55484" w:rsidRPr="00296073" w:rsidRDefault="009B39CF" w:rsidP="00C55484">
      <w:pPr>
        <w:rPr>
          <w:b/>
          <w:bCs/>
          <w:sz w:val="24"/>
          <w:szCs w:val="24"/>
        </w:rPr>
      </w:pPr>
      <w:r w:rsidRPr="008E6F02">
        <w:rPr>
          <w:b/>
          <w:bCs/>
          <w:sz w:val="24"/>
          <w:szCs w:val="24"/>
        </w:rPr>
        <w:t>CC-Lizenz</w:t>
      </w:r>
      <w:r w:rsidR="008E6F02">
        <w:rPr>
          <w:b/>
          <w:bCs/>
          <w:sz w:val="24"/>
          <w:szCs w:val="24"/>
        </w:rPr>
        <w:t>:</w:t>
      </w:r>
      <w:r w:rsidR="00C55484" w:rsidRPr="00AC6DCE">
        <w:rPr>
          <w:sz w:val="24"/>
          <w:szCs w:val="24"/>
        </w:rPr>
        <w:br w:type="page"/>
      </w:r>
    </w:p>
    <w:p w14:paraId="51C736CF" w14:textId="5D0C36C3" w:rsidR="00C55484" w:rsidRPr="00C55484" w:rsidRDefault="00C55484" w:rsidP="00C55484">
      <w:pPr>
        <w:rPr>
          <w:b/>
          <w:bCs/>
          <w:sz w:val="36"/>
          <w:szCs w:val="36"/>
        </w:rPr>
      </w:pPr>
      <w:r w:rsidRPr="00C55484">
        <w:rPr>
          <w:b/>
          <w:bCs/>
          <w:sz w:val="36"/>
          <w:szCs w:val="36"/>
        </w:rPr>
        <w:lastRenderedPageBreak/>
        <w:t>Materialien</w:t>
      </w:r>
    </w:p>
    <w:p w14:paraId="3AF17B19" w14:textId="389DB806" w:rsidR="00C55484" w:rsidRDefault="00C55484" w:rsidP="00C55484">
      <w:pPr>
        <w:rPr>
          <w:sz w:val="24"/>
          <w:szCs w:val="24"/>
        </w:rPr>
      </w:pPr>
    </w:p>
    <w:p w14:paraId="15A98836" w14:textId="5E1523A5" w:rsidR="00C55484" w:rsidRPr="00C55484" w:rsidRDefault="00C55484" w:rsidP="009D0737">
      <w:pPr>
        <w:spacing w:after="120"/>
        <w:rPr>
          <w:b/>
          <w:bCs/>
          <w:sz w:val="24"/>
          <w:szCs w:val="24"/>
        </w:rPr>
      </w:pPr>
      <w:r w:rsidRPr="00C55484">
        <w:rPr>
          <w:b/>
          <w:bCs/>
          <w:sz w:val="24"/>
          <w:szCs w:val="24"/>
        </w:rPr>
        <w:t>Material 0: Möglicher Unterrichtseinstieg</w:t>
      </w:r>
    </w:p>
    <w:p w14:paraId="05BBA122" w14:textId="2E53A6C4" w:rsidR="00C55484" w:rsidRDefault="00C55484" w:rsidP="00C55484">
      <w:pPr>
        <w:rPr>
          <w:sz w:val="24"/>
          <w:szCs w:val="24"/>
        </w:rPr>
      </w:pPr>
      <w:r w:rsidRPr="00C55484">
        <w:rPr>
          <w:sz w:val="24"/>
          <w:szCs w:val="24"/>
        </w:rPr>
        <w:t>Die Survey123 Umfrage bietet die Möglichkeit in das Thema "Online-Shopping einzusteigen bzw. kann diese auch als Abschluss verwendet werden.</w:t>
      </w:r>
    </w:p>
    <w:p w14:paraId="052B4628" w14:textId="77777777" w:rsidR="000A0681" w:rsidRPr="00740ADC" w:rsidRDefault="000A0681" w:rsidP="00C55484">
      <w:pPr>
        <w:rPr>
          <w:sz w:val="24"/>
          <w:szCs w:val="24"/>
        </w:rPr>
      </w:pPr>
    </w:p>
    <w:p w14:paraId="39896379" w14:textId="03CEDE7B" w:rsidR="00C55484" w:rsidRPr="00C55484" w:rsidRDefault="00C55484" w:rsidP="00C55484">
      <w:pPr>
        <w:rPr>
          <w:sz w:val="24"/>
          <w:szCs w:val="24"/>
          <w:lang w:val="en-GB"/>
        </w:rPr>
      </w:pPr>
      <w:r w:rsidRPr="00C55484">
        <w:rPr>
          <w:sz w:val="24"/>
          <w:szCs w:val="24"/>
          <w:lang w:val="en-GB"/>
        </w:rPr>
        <w:t xml:space="preserve">Link: </w:t>
      </w:r>
      <w:hyperlink r:id="rId7" w:history="1">
        <w:r w:rsidR="009D0737" w:rsidRPr="008A67FB">
          <w:rPr>
            <w:rStyle w:val="Hyperlink"/>
            <w:sz w:val="24"/>
            <w:szCs w:val="24"/>
            <w:lang w:val="en-GB"/>
          </w:rPr>
          <w:t>https://survey123.arcgis.com/share/e48be28253a84d218b7fc17ddd796d55</w:t>
        </w:r>
      </w:hyperlink>
      <w:r w:rsidR="009D0737">
        <w:rPr>
          <w:sz w:val="24"/>
          <w:szCs w:val="24"/>
          <w:lang w:val="en-GB"/>
        </w:rPr>
        <w:t xml:space="preserve"> </w:t>
      </w:r>
    </w:p>
    <w:p w14:paraId="73D5FE91" w14:textId="73940599" w:rsidR="00C55484" w:rsidRPr="00C55484" w:rsidRDefault="00C55484" w:rsidP="00C55484">
      <w:pPr>
        <w:rPr>
          <w:sz w:val="24"/>
          <w:szCs w:val="24"/>
          <w:lang w:val="en-GB"/>
        </w:rPr>
      </w:pPr>
    </w:p>
    <w:p w14:paraId="10A7A16A" w14:textId="70B95227" w:rsidR="00C55484" w:rsidRPr="00C55484" w:rsidRDefault="00C55484" w:rsidP="009D0737">
      <w:pPr>
        <w:spacing w:after="120"/>
        <w:rPr>
          <w:b/>
          <w:bCs/>
          <w:sz w:val="24"/>
          <w:szCs w:val="24"/>
        </w:rPr>
      </w:pPr>
      <w:r w:rsidRPr="00C55484">
        <w:rPr>
          <w:b/>
          <w:bCs/>
          <w:sz w:val="24"/>
          <w:szCs w:val="24"/>
        </w:rPr>
        <w:t>Material 1: Gegenüberstellung Online-Shopping und Einkaufen im Laden</w:t>
      </w:r>
    </w:p>
    <w:p w14:paraId="0CD3959B" w14:textId="47194B7D" w:rsidR="00C55484" w:rsidRPr="00C55484" w:rsidRDefault="00C55484" w:rsidP="00C55484">
      <w:pPr>
        <w:rPr>
          <w:sz w:val="24"/>
          <w:szCs w:val="24"/>
        </w:rPr>
      </w:pPr>
      <w:r w:rsidRPr="00C55484">
        <w:rPr>
          <w:sz w:val="24"/>
          <w:szCs w:val="24"/>
        </w:rPr>
        <w:t xml:space="preserve">Mit Hilfe von </w:t>
      </w:r>
      <w:proofErr w:type="spellStart"/>
      <w:r w:rsidRPr="00C55484">
        <w:rPr>
          <w:sz w:val="24"/>
          <w:szCs w:val="24"/>
        </w:rPr>
        <w:t>LeariningApps</w:t>
      </w:r>
      <w:proofErr w:type="spellEnd"/>
      <w:r w:rsidRPr="00C55484">
        <w:rPr>
          <w:sz w:val="24"/>
          <w:szCs w:val="24"/>
        </w:rPr>
        <w:t xml:space="preserve"> lernen Schülerinnen und Schüler die Vor- und Nachteile von Einkaufen im Laden und Online-Shopping kennen.</w:t>
      </w:r>
    </w:p>
    <w:p w14:paraId="410DC998" w14:textId="3CA2789C" w:rsidR="00C55484" w:rsidRPr="00C55484" w:rsidRDefault="00C55484" w:rsidP="00C55484">
      <w:pPr>
        <w:rPr>
          <w:sz w:val="24"/>
          <w:szCs w:val="24"/>
        </w:rPr>
      </w:pPr>
      <w:r w:rsidRPr="00C55484">
        <w:rPr>
          <w:sz w:val="24"/>
          <w:szCs w:val="24"/>
        </w:rPr>
        <w:t xml:space="preserve">M 1.1: </w:t>
      </w:r>
      <w:hyperlink r:id="rId8" w:history="1">
        <w:r w:rsidR="008535FE" w:rsidRPr="008A67FB">
          <w:rPr>
            <w:rStyle w:val="Hyperlink"/>
            <w:sz w:val="24"/>
            <w:szCs w:val="24"/>
          </w:rPr>
          <w:t>www.learningapps.org/Online-Shopping_vs_Einkaufen-im-Laden</w:t>
        </w:r>
      </w:hyperlink>
      <w:r w:rsidR="008535FE">
        <w:rPr>
          <w:sz w:val="24"/>
          <w:szCs w:val="24"/>
        </w:rPr>
        <w:t xml:space="preserve"> </w:t>
      </w:r>
    </w:p>
    <w:p w14:paraId="109192F0" w14:textId="59F46BF2" w:rsidR="00C55484" w:rsidRDefault="00C55484" w:rsidP="00C55484">
      <w:pPr>
        <w:rPr>
          <w:sz w:val="24"/>
          <w:szCs w:val="24"/>
        </w:rPr>
      </w:pPr>
      <w:r w:rsidRPr="00C55484">
        <w:rPr>
          <w:sz w:val="24"/>
          <w:szCs w:val="24"/>
        </w:rPr>
        <w:t xml:space="preserve">M 1.2: </w:t>
      </w:r>
      <w:hyperlink r:id="rId9" w:history="1">
        <w:r w:rsidRPr="008A67FB">
          <w:rPr>
            <w:rStyle w:val="Hyperlink"/>
            <w:sz w:val="24"/>
            <w:szCs w:val="24"/>
          </w:rPr>
          <w:t>www.learningapps.org/Online-Einkaufen_oder_doch_lieber_im_Laden</w:t>
        </w:r>
      </w:hyperlink>
      <w:r w:rsidRPr="00C55484">
        <w:rPr>
          <w:sz w:val="24"/>
          <w:szCs w:val="24"/>
        </w:rPr>
        <w:t>?</w:t>
      </w:r>
    </w:p>
    <w:p w14:paraId="0D9F89D3" w14:textId="4980C870" w:rsidR="00C55484" w:rsidRDefault="00C55484" w:rsidP="00C55484">
      <w:pPr>
        <w:rPr>
          <w:sz w:val="24"/>
          <w:szCs w:val="24"/>
        </w:rPr>
      </w:pPr>
    </w:p>
    <w:p w14:paraId="60F2E004" w14:textId="77777777" w:rsidR="00C55484" w:rsidRPr="00C55484" w:rsidRDefault="00C55484" w:rsidP="00C55484">
      <w:pPr>
        <w:rPr>
          <w:sz w:val="24"/>
          <w:szCs w:val="24"/>
        </w:rPr>
      </w:pPr>
      <w:r w:rsidRPr="00C55484">
        <w:rPr>
          <w:sz w:val="24"/>
          <w:szCs w:val="24"/>
        </w:rPr>
        <w:t>Dieses Material soll den Schülerinnen und Schülern die Vorteile und Nachteile von Online-Shopping, als auch jene von Einkaufen in Läden aufzeigen. Weiters werden Aspekte von Risiken, die mit Geschäften verbunden sind, aufgegriffen.</w:t>
      </w:r>
    </w:p>
    <w:p w14:paraId="6088E5DF" w14:textId="77777777" w:rsidR="00C55484" w:rsidRPr="00C55484" w:rsidRDefault="00C55484" w:rsidP="00C55484">
      <w:pPr>
        <w:rPr>
          <w:sz w:val="24"/>
          <w:szCs w:val="24"/>
        </w:rPr>
      </w:pPr>
      <w:r w:rsidRPr="00C55484">
        <w:rPr>
          <w:sz w:val="24"/>
          <w:szCs w:val="24"/>
        </w:rPr>
        <w:t xml:space="preserve">Dazu haben wir zwei unterschiedliche </w:t>
      </w:r>
      <w:proofErr w:type="spellStart"/>
      <w:r w:rsidRPr="00C55484">
        <w:rPr>
          <w:sz w:val="24"/>
          <w:szCs w:val="24"/>
        </w:rPr>
        <w:t>LearningApps</w:t>
      </w:r>
      <w:proofErr w:type="spellEnd"/>
      <w:r w:rsidRPr="00C55484">
        <w:rPr>
          <w:sz w:val="24"/>
          <w:szCs w:val="24"/>
        </w:rPr>
        <w:t xml:space="preserve"> erstellt:</w:t>
      </w:r>
    </w:p>
    <w:p w14:paraId="7EE795D7" w14:textId="5A21E279" w:rsidR="00C55484" w:rsidRPr="00C55484" w:rsidRDefault="00C55484" w:rsidP="00C55484">
      <w:pPr>
        <w:numPr>
          <w:ilvl w:val="0"/>
          <w:numId w:val="4"/>
        </w:numPr>
        <w:rPr>
          <w:sz w:val="24"/>
          <w:szCs w:val="24"/>
        </w:rPr>
      </w:pPr>
      <w:r w:rsidRPr="00C55484">
        <w:rPr>
          <w:sz w:val="24"/>
          <w:szCs w:val="24"/>
        </w:rPr>
        <w:t xml:space="preserve">Der erste Link verweist auf die </w:t>
      </w:r>
      <w:proofErr w:type="spellStart"/>
      <w:r w:rsidRPr="00C55484">
        <w:rPr>
          <w:sz w:val="24"/>
          <w:szCs w:val="24"/>
        </w:rPr>
        <w:t>LearningApp</w:t>
      </w:r>
      <w:proofErr w:type="spellEnd"/>
      <w:r w:rsidRPr="00C55484">
        <w:rPr>
          <w:sz w:val="24"/>
          <w:szCs w:val="24"/>
        </w:rPr>
        <w:t xml:space="preserve"> "Online-Shopping vs</w:t>
      </w:r>
      <w:r w:rsidR="008535FE">
        <w:rPr>
          <w:sz w:val="24"/>
          <w:szCs w:val="24"/>
        </w:rPr>
        <w:t>.</w:t>
      </w:r>
      <w:r w:rsidRPr="00C55484">
        <w:rPr>
          <w:sz w:val="24"/>
          <w:szCs w:val="24"/>
        </w:rPr>
        <w:t xml:space="preserve"> Einkaufen im Laden"</w:t>
      </w:r>
    </w:p>
    <w:p w14:paraId="156C66A6" w14:textId="77777777" w:rsidR="00C55484" w:rsidRPr="00C55484" w:rsidRDefault="00C55484" w:rsidP="00C55484">
      <w:pPr>
        <w:numPr>
          <w:ilvl w:val="1"/>
          <w:numId w:val="4"/>
        </w:numPr>
        <w:rPr>
          <w:sz w:val="24"/>
          <w:szCs w:val="24"/>
        </w:rPr>
      </w:pPr>
      <w:r w:rsidRPr="00C55484">
        <w:rPr>
          <w:sz w:val="24"/>
          <w:szCs w:val="24"/>
        </w:rPr>
        <w:t>Hier teilen die Schülerinnen und Schüler verschiedenste Vorteile und Nachteile vier Kategorien zu</w:t>
      </w:r>
    </w:p>
    <w:p w14:paraId="7AAAA66C" w14:textId="77777777" w:rsidR="00C55484" w:rsidRPr="00C55484" w:rsidRDefault="00C55484" w:rsidP="00C55484">
      <w:pPr>
        <w:numPr>
          <w:ilvl w:val="2"/>
          <w:numId w:val="4"/>
        </w:numPr>
        <w:rPr>
          <w:sz w:val="24"/>
          <w:szCs w:val="24"/>
        </w:rPr>
      </w:pPr>
      <w:r w:rsidRPr="00C55484">
        <w:rPr>
          <w:sz w:val="24"/>
          <w:szCs w:val="24"/>
        </w:rPr>
        <w:t>Vorteile von Online-Shopping</w:t>
      </w:r>
    </w:p>
    <w:p w14:paraId="7FBF7F4E" w14:textId="77777777" w:rsidR="00C55484" w:rsidRPr="00C55484" w:rsidRDefault="00C55484" w:rsidP="00C55484">
      <w:pPr>
        <w:numPr>
          <w:ilvl w:val="2"/>
          <w:numId w:val="4"/>
        </w:numPr>
        <w:rPr>
          <w:sz w:val="24"/>
          <w:szCs w:val="24"/>
        </w:rPr>
      </w:pPr>
      <w:r w:rsidRPr="00C55484">
        <w:rPr>
          <w:sz w:val="24"/>
          <w:szCs w:val="24"/>
        </w:rPr>
        <w:t>Vorteile von Einkaufen im Laden</w:t>
      </w:r>
    </w:p>
    <w:p w14:paraId="7083E020" w14:textId="77777777" w:rsidR="00C55484" w:rsidRPr="00C55484" w:rsidRDefault="00C55484" w:rsidP="00C55484">
      <w:pPr>
        <w:numPr>
          <w:ilvl w:val="2"/>
          <w:numId w:val="4"/>
        </w:numPr>
        <w:rPr>
          <w:sz w:val="24"/>
          <w:szCs w:val="24"/>
        </w:rPr>
      </w:pPr>
      <w:r w:rsidRPr="00C55484">
        <w:rPr>
          <w:sz w:val="24"/>
          <w:szCs w:val="24"/>
        </w:rPr>
        <w:t>Nachteile von Online-Shopping</w:t>
      </w:r>
    </w:p>
    <w:p w14:paraId="0E3A1128" w14:textId="77777777" w:rsidR="00C55484" w:rsidRPr="00C55484" w:rsidRDefault="00C55484" w:rsidP="00C55484">
      <w:pPr>
        <w:numPr>
          <w:ilvl w:val="2"/>
          <w:numId w:val="4"/>
        </w:numPr>
        <w:rPr>
          <w:sz w:val="24"/>
          <w:szCs w:val="24"/>
        </w:rPr>
      </w:pPr>
      <w:r w:rsidRPr="00C55484">
        <w:rPr>
          <w:sz w:val="24"/>
          <w:szCs w:val="24"/>
        </w:rPr>
        <w:t>Nachteile von Einkaufen im Laden</w:t>
      </w:r>
    </w:p>
    <w:p w14:paraId="64B0E3CD" w14:textId="71C3CCD1" w:rsidR="00C55484" w:rsidRPr="00C55484" w:rsidRDefault="00C55484" w:rsidP="00C55484">
      <w:pPr>
        <w:numPr>
          <w:ilvl w:val="0"/>
          <w:numId w:val="4"/>
        </w:numPr>
        <w:rPr>
          <w:sz w:val="24"/>
          <w:szCs w:val="24"/>
        </w:rPr>
      </w:pPr>
      <w:r w:rsidRPr="00C55484">
        <w:rPr>
          <w:sz w:val="24"/>
          <w:szCs w:val="24"/>
        </w:rPr>
        <w:t xml:space="preserve">Der zweite Link verweist auf </w:t>
      </w:r>
      <w:r w:rsidR="008535FE" w:rsidRPr="00C55484">
        <w:rPr>
          <w:sz w:val="24"/>
          <w:szCs w:val="24"/>
        </w:rPr>
        <w:t>die</w:t>
      </w:r>
      <w:r w:rsidRPr="00C55484">
        <w:rPr>
          <w:sz w:val="24"/>
          <w:szCs w:val="24"/>
        </w:rPr>
        <w:t xml:space="preserve"> </w:t>
      </w:r>
      <w:proofErr w:type="spellStart"/>
      <w:r w:rsidRPr="00C55484">
        <w:rPr>
          <w:sz w:val="24"/>
          <w:szCs w:val="24"/>
        </w:rPr>
        <w:t>LearningApp</w:t>
      </w:r>
      <w:proofErr w:type="spellEnd"/>
      <w:r w:rsidRPr="00C55484">
        <w:rPr>
          <w:sz w:val="24"/>
          <w:szCs w:val="24"/>
        </w:rPr>
        <w:t xml:space="preserve"> "Online Einkaufen oder doch lieber im Laden?"</w:t>
      </w:r>
    </w:p>
    <w:p w14:paraId="7120191E" w14:textId="77777777" w:rsidR="00C55484" w:rsidRPr="00C55484" w:rsidRDefault="00C55484" w:rsidP="00C55484">
      <w:pPr>
        <w:numPr>
          <w:ilvl w:val="1"/>
          <w:numId w:val="4"/>
        </w:numPr>
        <w:rPr>
          <w:sz w:val="24"/>
          <w:szCs w:val="24"/>
        </w:rPr>
      </w:pPr>
      <w:r w:rsidRPr="00C55484">
        <w:rPr>
          <w:sz w:val="24"/>
          <w:szCs w:val="24"/>
        </w:rPr>
        <w:t>Hier wird ein Video abgespielt, bei dem Personen zum Thema Online-Shopping/Kauf befragt wurden. An einigen Stellen wird das Video pausiert und eine Aufgabenstellung gestellt. Die Schülerinnen und Schüler schreiben nun auf ein Blatt Papier oder in ihr Heft ihre Ausarbeitung der Aufgaben.</w:t>
      </w:r>
    </w:p>
    <w:p w14:paraId="2047D6DC" w14:textId="7F0A7F93" w:rsidR="00C55484" w:rsidRDefault="00C55484" w:rsidP="00C55484">
      <w:pPr>
        <w:rPr>
          <w:sz w:val="24"/>
          <w:szCs w:val="24"/>
        </w:rPr>
      </w:pPr>
    </w:p>
    <w:p w14:paraId="50CD1972" w14:textId="07A6CE9A" w:rsidR="00C55484" w:rsidRPr="00C55484" w:rsidRDefault="00C55484" w:rsidP="009D0737">
      <w:pPr>
        <w:spacing w:after="120"/>
        <w:rPr>
          <w:b/>
          <w:bCs/>
          <w:sz w:val="24"/>
          <w:szCs w:val="24"/>
        </w:rPr>
      </w:pPr>
      <w:r w:rsidRPr="00C55484">
        <w:rPr>
          <w:b/>
          <w:bCs/>
          <w:sz w:val="24"/>
          <w:szCs w:val="24"/>
        </w:rPr>
        <w:t>Material 2: Gefahren des Online-Shoppings</w:t>
      </w:r>
    </w:p>
    <w:p w14:paraId="1BE68B62" w14:textId="2235FF2B" w:rsidR="00C55484" w:rsidRDefault="008535FE" w:rsidP="00C55484">
      <w:pPr>
        <w:rPr>
          <w:sz w:val="24"/>
          <w:szCs w:val="24"/>
        </w:rPr>
      </w:pPr>
      <w:r w:rsidRPr="00C55484">
        <w:rPr>
          <w:sz w:val="24"/>
          <w:szCs w:val="24"/>
        </w:rPr>
        <w:t xml:space="preserve">Auf der folgenden </w:t>
      </w:r>
      <w:proofErr w:type="spellStart"/>
      <w:r w:rsidRPr="00C55484">
        <w:rPr>
          <w:sz w:val="24"/>
          <w:szCs w:val="24"/>
        </w:rPr>
        <w:t>Padlet</w:t>
      </w:r>
      <w:proofErr w:type="spellEnd"/>
      <w:r w:rsidRPr="00C55484">
        <w:rPr>
          <w:sz w:val="24"/>
          <w:szCs w:val="24"/>
        </w:rPr>
        <w:t>-Seite</w:t>
      </w:r>
      <w:r w:rsidR="00C55484" w:rsidRPr="00C55484">
        <w:rPr>
          <w:sz w:val="24"/>
          <w:szCs w:val="24"/>
        </w:rPr>
        <w:t xml:space="preserve"> entdecken die Schülerinnen und Schüler, welche Gefahren sich beim Online-Shopping verbergen können und erhalten Tipps, wie man sich dagegen schützen kann.</w:t>
      </w:r>
    </w:p>
    <w:p w14:paraId="58F1CCEF" w14:textId="45953DA0" w:rsidR="00C55484" w:rsidRDefault="00F42DBA" w:rsidP="00C55484">
      <w:pPr>
        <w:rPr>
          <w:sz w:val="24"/>
          <w:szCs w:val="24"/>
        </w:rPr>
      </w:pPr>
      <w:hyperlink r:id="rId10" w:tgtFrame="_blank" w:history="1">
        <w:r w:rsidR="00C55484" w:rsidRPr="00C55484">
          <w:rPr>
            <w:rStyle w:val="Hyperlink"/>
            <w:sz w:val="24"/>
            <w:szCs w:val="24"/>
          </w:rPr>
          <w:t>padlet.com/Gefahren-Online-Shopping</w:t>
        </w:r>
      </w:hyperlink>
    </w:p>
    <w:p w14:paraId="0969F64D" w14:textId="411A8CEA" w:rsidR="00C55484" w:rsidRDefault="00C55484" w:rsidP="00C55484">
      <w:pPr>
        <w:rPr>
          <w:sz w:val="24"/>
          <w:szCs w:val="24"/>
        </w:rPr>
      </w:pPr>
    </w:p>
    <w:p w14:paraId="51B567BA" w14:textId="7D8B0A95" w:rsidR="00C55484" w:rsidRPr="00C55484" w:rsidRDefault="00C55484" w:rsidP="00C55484">
      <w:pPr>
        <w:rPr>
          <w:sz w:val="24"/>
          <w:szCs w:val="24"/>
        </w:rPr>
      </w:pPr>
      <w:r w:rsidRPr="00C55484">
        <w:rPr>
          <w:sz w:val="24"/>
          <w:szCs w:val="24"/>
        </w:rPr>
        <w:t xml:space="preserve">Da sogenannte "Fake-Shops" immer mehr werden, ist es für Schülerinnen und Schüler umso wichtiger, solche "Fake-Shops" frühzeitig zu erkennen und sich dadurch zu schützen. Auf der von uns erstellten </w:t>
      </w:r>
      <w:proofErr w:type="spellStart"/>
      <w:r w:rsidRPr="00C55484">
        <w:rPr>
          <w:sz w:val="24"/>
          <w:szCs w:val="24"/>
        </w:rPr>
        <w:t>Padlet</w:t>
      </w:r>
      <w:proofErr w:type="spellEnd"/>
      <w:r w:rsidRPr="00C55484">
        <w:rPr>
          <w:sz w:val="24"/>
          <w:szCs w:val="24"/>
        </w:rPr>
        <w:t>-Seite, bekommen die Schülerinnen und Schüler neun wichtige Tipps, wie man sich beim Online-Shopping schützen kann. Weiters befindet sich auf der Seite ein You</w:t>
      </w:r>
      <w:r w:rsidR="00E65316">
        <w:rPr>
          <w:sz w:val="24"/>
          <w:szCs w:val="24"/>
        </w:rPr>
        <w:t>T</w:t>
      </w:r>
      <w:r w:rsidRPr="00C55484">
        <w:rPr>
          <w:sz w:val="24"/>
          <w:szCs w:val="24"/>
        </w:rPr>
        <w:t xml:space="preserve">ube-Video, welches die Gefahren der "Fake-Shops" aufzeigt. </w:t>
      </w:r>
    </w:p>
    <w:p w14:paraId="375938B7" w14:textId="77777777" w:rsidR="00C55484" w:rsidRPr="00C55484" w:rsidRDefault="00C55484" w:rsidP="00C55484">
      <w:pPr>
        <w:rPr>
          <w:sz w:val="24"/>
          <w:szCs w:val="24"/>
        </w:rPr>
      </w:pPr>
    </w:p>
    <w:p w14:paraId="329CB58A" w14:textId="74E19EC4" w:rsidR="00C55484" w:rsidRDefault="00C55484" w:rsidP="00C55484">
      <w:pPr>
        <w:rPr>
          <w:sz w:val="24"/>
          <w:szCs w:val="24"/>
        </w:rPr>
      </w:pPr>
      <w:r w:rsidRPr="00C55484">
        <w:rPr>
          <w:sz w:val="24"/>
          <w:szCs w:val="24"/>
        </w:rPr>
        <w:lastRenderedPageBreak/>
        <w:t>Damit sich das Wissen der Schülerinnen und Schüler festigt, befindet sich auf der Seite ein Arbeitsauftrag mit vier Fragestellungen. Die Antworten können von den Schülerinnen und Schüler auf der gleichen Seite gepostet werden.</w:t>
      </w:r>
    </w:p>
    <w:p w14:paraId="42ECB4C6" w14:textId="77777777" w:rsidR="00C55484" w:rsidRDefault="00C55484" w:rsidP="00C55484">
      <w:pPr>
        <w:rPr>
          <w:sz w:val="24"/>
          <w:szCs w:val="24"/>
        </w:rPr>
      </w:pPr>
    </w:p>
    <w:p w14:paraId="7DFA247E" w14:textId="3DFC1B04" w:rsidR="00C55484" w:rsidRPr="000A0681" w:rsidRDefault="00C55484" w:rsidP="000A0681">
      <w:pPr>
        <w:spacing w:after="120"/>
        <w:rPr>
          <w:b/>
          <w:bCs/>
          <w:sz w:val="28"/>
          <w:szCs w:val="28"/>
        </w:rPr>
      </w:pPr>
      <w:r w:rsidRPr="000A0681">
        <w:rPr>
          <w:b/>
          <w:bCs/>
          <w:sz w:val="28"/>
          <w:szCs w:val="28"/>
        </w:rPr>
        <w:t>Material 3: Sicherheit/Gütesiegel beim Online-Shoppin</w:t>
      </w:r>
      <w:r w:rsidR="009D0737">
        <w:rPr>
          <w:b/>
          <w:bCs/>
          <w:sz w:val="28"/>
          <w:szCs w:val="28"/>
        </w:rPr>
        <w:t>g</w:t>
      </w:r>
    </w:p>
    <w:p w14:paraId="61D17BEF" w14:textId="77777777" w:rsidR="00C55484" w:rsidRPr="00C55484" w:rsidRDefault="00C55484" w:rsidP="00C55484">
      <w:pPr>
        <w:rPr>
          <w:sz w:val="24"/>
          <w:szCs w:val="24"/>
        </w:rPr>
      </w:pPr>
      <w:r w:rsidRPr="00C55484">
        <w:rPr>
          <w:sz w:val="24"/>
          <w:szCs w:val="24"/>
        </w:rPr>
        <w:t xml:space="preserve">Da viele Kunden bezüglich der Sicherheit von Online-Shops nach wie vor skeptisch sind, sind viele Online-Shops ganz besonders bemüht, hier keine Fragen offen zu lassen und den Anforderungen der Kunden </w:t>
      </w:r>
      <w:proofErr w:type="gramStart"/>
      <w:r w:rsidRPr="00C55484">
        <w:rPr>
          <w:sz w:val="24"/>
          <w:szCs w:val="24"/>
        </w:rPr>
        <w:t xml:space="preserve">voll und ganz </w:t>
      </w:r>
      <w:proofErr w:type="gramEnd"/>
      <w:r w:rsidRPr="00C55484">
        <w:rPr>
          <w:sz w:val="24"/>
          <w:szCs w:val="24"/>
        </w:rPr>
        <w:t>zu entsprechen.</w:t>
      </w:r>
    </w:p>
    <w:p w14:paraId="3C8C6A39" w14:textId="77777777" w:rsidR="00C55484" w:rsidRPr="00C55484" w:rsidRDefault="00C55484" w:rsidP="00C55484">
      <w:pPr>
        <w:rPr>
          <w:sz w:val="24"/>
          <w:szCs w:val="24"/>
        </w:rPr>
      </w:pPr>
      <w:r w:rsidRPr="00C55484">
        <w:rPr>
          <w:sz w:val="24"/>
          <w:szCs w:val="24"/>
        </w:rPr>
        <w:t>Bei den großen und bekannten Online-Shops braucht man sich in punkto Sicherheit heute keine Gedanken mehr zu machen. Die Daten werden hier durchwegs verschlüsselt übertragen und fast alle Online-Shops liefern die gewünschte Ware auch auf Rechnung oder zumindest per Nachnahme. So braucht man sich auf keinen Fall Gedanken über Missbrauch seiner Kreditkartennummer zu machen.</w:t>
      </w:r>
    </w:p>
    <w:p w14:paraId="71D3E3D9" w14:textId="77777777" w:rsidR="00C55484" w:rsidRPr="00C55484" w:rsidRDefault="00C55484" w:rsidP="00C55484">
      <w:pPr>
        <w:rPr>
          <w:sz w:val="24"/>
          <w:szCs w:val="24"/>
        </w:rPr>
      </w:pPr>
      <w:r w:rsidRPr="00C55484">
        <w:rPr>
          <w:sz w:val="24"/>
          <w:szCs w:val="24"/>
        </w:rPr>
        <w:t>Mittlerweile gibt es einige Organisationen, welche eigene Gütesiegel bzw. Zertifikate an Online-Shops vergeben, welche allen Sicherheitsanforderungen gerecht werden. Die wichtigsten stellen wir hier kurz vor.</w:t>
      </w:r>
    </w:p>
    <w:p w14:paraId="68D8DF2F" w14:textId="77777777" w:rsidR="00C55484" w:rsidRPr="00C55484" w:rsidRDefault="00C55484" w:rsidP="00C55484">
      <w:pPr>
        <w:rPr>
          <w:sz w:val="24"/>
          <w:szCs w:val="24"/>
        </w:rPr>
      </w:pPr>
      <w:r w:rsidRPr="00C55484">
        <w:rPr>
          <w:sz w:val="24"/>
          <w:szCs w:val="24"/>
        </w:rPr>
        <w:t xml:space="preserve">Eine Möglichkeit das Wissen zu den Gütesiegel zu überprüfen, ist unsere erstellte </w:t>
      </w:r>
      <w:proofErr w:type="spellStart"/>
      <w:r w:rsidRPr="00C55484">
        <w:rPr>
          <w:sz w:val="24"/>
          <w:szCs w:val="24"/>
        </w:rPr>
        <w:t>LearningApp</w:t>
      </w:r>
      <w:proofErr w:type="spellEnd"/>
      <w:r w:rsidRPr="00C55484">
        <w:rPr>
          <w:sz w:val="24"/>
          <w:szCs w:val="24"/>
        </w:rPr>
        <w:t>:</w:t>
      </w:r>
    </w:p>
    <w:p w14:paraId="62F708E1" w14:textId="77777777" w:rsidR="00C55484" w:rsidRPr="00C55484" w:rsidRDefault="00F42DBA" w:rsidP="00C55484">
      <w:pPr>
        <w:rPr>
          <w:sz w:val="24"/>
          <w:szCs w:val="24"/>
        </w:rPr>
      </w:pPr>
      <w:hyperlink r:id="rId11" w:tgtFrame="_blank" w:history="1">
        <w:r w:rsidR="00C55484" w:rsidRPr="00C55484">
          <w:rPr>
            <w:rStyle w:val="Hyperlink"/>
            <w:sz w:val="24"/>
            <w:szCs w:val="24"/>
          </w:rPr>
          <w:t>www.learningapps.org/Sicherhtei-beim-Online-Shopping</w:t>
        </w:r>
      </w:hyperlink>
    </w:p>
    <w:p w14:paraId="642B5406" w14:textId="735832E4" w:rsidR="000A0681" w:rsidRDefault="000A0681" w:rsidP="00C55484">
      <w:pPr>
        <w:rPr>
          <w:sz w:val="24"/>
          <w:szCs w:val="24"/>
        </w:rPr>
      </w:pPr>
    </w:p>
    <w:p w14:paraId="058FE345" w14:textId="19A547EC" w:rsidR="00C55484" w:rsidRPr="00C55484" w:rsidRDefault="003E1247" w:rsidP="00C55484">
      <w:pPr>
        <w:rPr>
          <w:sz w:val="24"/>
          <w:szCs w:val="24"/>
        </w:rPr>
      </w:pPr>
      <w:r w:rsidRPr="003E1247">
        <w:rPr>
          <w:noProof/>
        </w:rPr>
        <w:drawing>
          <wp:anchor distT="0" distB="0" distL="114300" distR="114300" simplePos="0" relativeHeight="251658240" behindDoc="0" locked="0" layoutInCell="1" allowOverlap="1" wp14:anchorId="5EB0067A" wp14:editId="075C2A8E">
            <wp:simplePos x="0" y="0"/>
            <wp:positionH relativeFrom="margin">
              <wp:posOffset>4474210</wp:posOffset>
            </wp:positionH>
            <wp:positionV relativeFrom="paragraph">
              <wp:posOffset>9525</wp:posOffset>
            </wp:positionV>
            <wp:extent cx="1279525" cy="13220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2" t="25841" r="74718" b="27459"/>
                    <a:stretch/>
                  </pic:blipFill>
                  <pic:spPr bwMode="auto">
                    <a:xfrm>
                      <a:off x="0" y="0"/>
                      <a:ext cx="1279525" cy="1322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C55484" w:rsidRPr="00C55484">
        <w:rPr>
          <w:b/>
          <w:bCs/>
          <w:sz w:val="24"/>
          <w:szCs w:val="24"/>
        </w:rPr>
        <w:t>Trusted</w:t>
      </w:r>
      <w:proofErr w:type="spellEnd"/>
      <w:r w:rsidR="00C55484" w:rsidRPr="00C55484">
        <w:rPr>
          <w:b/>
          <w:bCs/>
          <w:sz w:val="24"/>
          <w:szCs w:val="24"/>
        </w:rPr>
        <w:t xml:space="preserve"> Shops</w:t>
      </w:r>
    </w:p>
    <w:p w14:paraId="7C0E7FBE" w14:textId="77777777" w:rsidR="00C55484" w:rsidRPr="00C55484" w:rsidRDefault="00C55484" w:rsidP="00C55484">
      <w:pPr>
        <w:rPr>
          <w:sz w:val="24"/>
          <w:szCs w:val="24"/>
        </w:rPr>
      </w:pPr>
      <w:r w:rsidRPr="00C55484">
        <w:rPr>
          <w:sz w:val="24"/>
          <w:szCs w:val="24"/>
        </w:rPr>
        <w:t xml:space="preserve">Das </w:t>
      </w:r>
      <w:proofErr w:type="spellStart"/>
      <w:r w:rsidRPr="00C55484">
        <w:rPr>
          <w:sz w:val="24"/>
          <w:szCs w:val="24"/>
        </w:rPr>
        <w:t>Trusted</w:t>
      </w:r>
      <w:proofErr w:type="spellEnd"/>
      <w:r w:rsidRPr="00C55484">
        <w:rPr>
          <w:sz w:val="24"/>
          <w:szCs w:val="24"/>
        </w:rPr>
        <w:t xml:space="preserve"> Shops Gütesiegel gehört zu den bekanntesten Zertifikaten. Es zeigt nicht nur an, wo Sie bedenkenlos shoppen können, sondern bietet darüber hinaus viele Zusatzleistungen.</w:t>
      </w:r>
    </w:p>
    <w:p w14:paraId="53478645" w14:textId="1264601D" w:rsidR="00C55484" w:rsidRPr="00C55484" w:rsidRDefault="00C55484" w:rsidP="00C55484">
      <w:pPr>
        <w:numPr>
          <w:ilvl w:val="0"/>
          <w:numId w:val="5"/>
        </w:numPr>
        <w:rPr>
          <w:sz w:val="24"/>
          <w:szCs w:val="24"/>
        </w:rPr>
      </w:pPr>
      <w:proofErr w:type="spellStart"/>
      <w:r w:rsidRPr="00C55484">
        <w:rPr>
          <w:sz w:val="24"/>
          <w:szCs w:val="24"/>
        </w:rPr>
        <w:t>Trusted</w:t>
      </w:r>
      <w:proofErr w:type="spellEnd"/>
      <w:r w:rsidRPr="00C55484">
        <w:rPr>
          <w:sz w:val="24"/>
          <w:szCs w:val="24"/>
        </w:rPr>
        <w:t xml:space="preserve"> Shops zertifiziert Reisebüros, Händler und viele weitere</w:t>
      </w:r>
      <w:r w:rsidR="008535FE">
        <w:rPr>
          <w:sz w:val="24"/>
          <w:szCs w:val="24"/>
        </w:rPr>
        <w:t xml:space="preserve"> </w:t>
      </w:r>
      <w:r w:rsidRPr="00C55484">
        <w:rPr>
          <w:sz w:val="24"/>
          <w:szCs w:val="24"/>
        </w:rPr>
        <w:t>Online-Dienste.</w:t>
      </w:r>
    </w:p>
    <w:p w14:paraId="79F6F4C8" w14:textId="3DA3117B" w:rsidR="00C55484" w:rsidRPr="00C55484" w:rsidRDefault="00C55484" w:rsidP="00C55484">
      <w:pPr>
        <w:numPr>
          <w:ilvl w:val="0"/>
          <w:numId w:val="5"/>
        </w:numPr>
        <w:rPr>
          <w:sz w:val="24"/>
          <w:szCs w:val="24"/>
        </w:rPr>
      </w:pPr>
      <w:proofErr w:type="spellStart"/>
      <w:r w:rsidRPr="00C55484">
        <w:rPr>
          <w:sz w:val="24"/>
          <w:szCs w:val="24"/>
        </w:rPr>
        <w:t>Trusted</w:t>
      </w:r>
      <w:proofErr w:type="spellEnd"/>
      <w:r w:rsidRPr="00C55484">
        <w:rPr>
          <w:sz w:val="24"/>
          <w:szCs w:val="24"/>
        </w:rPr>
        <w:t xml:space="preserve"> Shops verlängert die Gültigkeit des Siegels jährlich. Die </w:t>
      </w:r>
      <w:r w:rsidR="008535FE" w:rsidRPr="00C55484">
        <w:rPr>
          <w:sz w:val="24"/>
          <w:szCs w:val="24"/>
        </w:rPr>
        <w:t>Online-Shops</w:t>
      </w:r>
      <w:r w:rsidRPr="00C55484">
        <w:rPr>
          <w:sz w:val="24"/>
          <w:szCs w:val="24"/>
        </w:rPr>
        <w:t xml:space="preserve"> müssen sich dazu jedes Mal einer umfassenden finanziellen, technischen und organisatorischen Überprüfung</w:t>
      </w:r>
      <w:r w:rsidR="008535FE">
        <w:rPr>
          <w:sz w:val="24"/>
          <w:szCs w:val="24"/>
        </w:rPr>
        <w:t xml:space="preserve"> </w:t>
      </w:r>
      <w:r w:rsidRPr="00C55484">
        <w:rPr>
          <w:sz w:val="24"/>
          <w:szCs w:val="24"/>
        </w:rPr>
        <w:t>unterziehen.</w:t>
      </w:r>
    </w:p>
    <w:p w14:paraId="12199631" w14:textId="77777777" w:rsidR="00C55484" w:rsidRPr="00C55484" w:rsidRDefault="00C55484" w:rsidP="00C55484">
      <w:pPr>
        <w:numPr>
          <w:ilvl w:val="0"/>
          <w:numId w:val="5"/>
        </w:numPr>
        <w:rPr>
          <w:sz w:val="24"/>
          <w:szCs w:val="24"/>
        </w:rPr>
      </w:pPr>
      <w:r w:rsidRPr="00C55484">
        <w:rPr>
          <w:sz w:val="24"/>
          <w:szCs w:val="24"/>
        </w:rPr>
        <w:t>Zusätzliche Kontrollen sind Testkäufe sowie Vor-Ort-Besuche bei größeren Händlern. Bei Kundenbeschwerden erfolgt eine Nachkontrolle.</w:t>
      </w:r>
    </w:p>
    <w:p w14:paraId="7AA3A140" w14:textId="77777777" w:rsidR="00C55484" w:rsidRPr="00C55484" w:rsidRDefault="00C55484" w:rsidP="00C55484">
      <w:pPr>
        <w:numPr>
          <w:ilvl w:val="0"/>
          <w:numId w:val="5"/>
        </w:numPr>
        <w:rPr>
          <w:sz w:val="24"/>
          <w:szCs w:val="24"/>
        </w:rPr>
      </w:pPr>
      <w:r w:rsidRPr="00C55484">
        <w:rPr>
          <w:sz w:val="24"/>
          <w:szCs w:val="24"/>
        </w:rPr>
        <w:t xml:space="preserve">Ein Händler oder Dienstleister hat maximal zehn Tage Zeit, um die von </w:t>
      </w:r>
      <w:proofErr w:type="spellStart"/>
      <w:r w:rsidRPr="00C55484">
        <w:rPr>
          <w:sz w:val="24"/>
          <w:szCs w:val="24"/>
        </w:rPr>
        <w:t>Trusted</w:t>
      </w:r>
      <w:proofErr w:type="spellEnd"/>
      <w:r w:rsidRPr="00C55484">
        <w:rPr>
          <w:sz w:val="24"/>
          <w:szCs w:val="24"/>
        </w:rPr>
        <w:t xml:space="preserve"> Shops festgestellten Mängel zu beseitigen.</w:t>
      </w:r>
    </w:p>
    <w:p w14:paraId="726E1114" w14:textId="77777777" w:rsidR="00C55484" w:rsidRPr="00C55484" w:rsidRDefault="00C55484" w:rsidP="00C55484">
      <w:pPr>
        <w:numPr>
          <w:ilvl w:val="0"/>
          <w:numId w:val="5"/>
        </w:numPr>
        <w:rPr>
          <w:sz w:val="24"/>
          <w:szCs w:val="24"/>
        </w:rPr>
      </w:pPr>
      <w:r w:rsidRPr="00C55484">
        <w:rPr>
          <w:sz w:val="24"/>
          <w:szCs w:val="24"/>
        </w:rPr>
        <w:t xml:space="preserve">Hält sich ein Händler nicht an die Vorgaben von </w:t>
      </w:r>
      <w:proofErr w:type="spellStart"/>
      <w:r w:rsidRPr="00C55484">
        <w:rPr>
          <w:sz w:val="24"/>
          <w:szCs w:val="24"/>
        </w:rPr>
        <w:t>Trusted</w:t>
      </w:r>
      <w:proofErr w:type="spellEnd"/>
      <w:r w:rsidRPr="00C55484">
        <w:rPr>
          <w:sz w:val="24"/>
          <w:szCs w:val="24"/>
        </w:rPr>
        <w:t xml:space="preserve"> Shops, wird ihm das Gütesiegel entzogen und das Problem an Verbraucherschutzorganisationen gemeldet.</w:t>
      </w:r>
    </w:p>
    <w:p w14:paraId="03921DC9" w14:textId="4FDE92FB" w:rsidR="00C55484" w:rsidRPr="00C55484" w:rsidRDefault="00C55484" w:rsidP="00C55484">
      <w:pPr>
        <w:numPr>
          <w:ilvl w:val="0"/>
          <w:numId w:val="5"/>
        </w:numPr>
        <w:rPr>
          <w:sz w:val="24"/>
          <w:szCs w:val="24"/>
        </w:rPr>
      </w:pPr>
      <w:proofErr w:type="spellStart"/>
      <w:r w:rsidRPr="00C55484">
        <w:rPr>
          <w:sz w:val="24"/>
          <w:szCs w:val="24"/>
        </w:rPr>
        <w:t>Trusted</w:t>
      </w:r>
      <w:proofErr w:type="spellEnd"/>
      <w:r w:rsidRPr="00C55484">
        <w:rPr>
          <w:sz w:val="24"/>
          <w:szCs w:val="24"/>
        </w:rPr>
        <w:t xml:space="preserve"> Shops bietet darüber hinaus</w:t>
      </w:r>
      <w:r w:rsidR="008535FE">
        <w:rPr>
          <w:sz w:val="24"/>
          <w:szCs w:val="24"/>
        </w:rPr>
        <w:t xml:space="preserve"> </w:t>
      </w:r>
      <w:r w:rsidRPr="00C55484">
        <w:rPr>
          <w:sz w:val="24"/>
          <w:szCs w:val="24"/>
        </w:rPr>
        <w:t>einen</w:t>
      </w:r>
      <w:r w:rsidR="008535FE">
        <w:rPr>
          <w:sz w:val="24"/>
          <w:szCs w:val="24"/>
        </w:rPr>
        <w:t xml:space="preserve"> </w:t>
      </w:r>
      <w:hyperlink r:id="rId13" w:tgtFrame="_blank" w:history="1">
        <w:r w:rsidRPr="00C55484">
          <w:rPr>
            <w:rStyle w:val="Hyperlink"/>
            <w:sz w:val="24"/>
            <w:szCs w:val="24"/>
          </w:rPr>
          <w:t>Käuferschutz mit Geld-zurück-Garantie</w:t>
        </w:r>
      </w:hyperlink>
      <w:r w:rsidR="008535FE">
        <w:rPr>
          <w:sz w:val="24"/>
          <w:szCs w:val="24"/>
        </w:rPr>
        <w:t xml:space="preserve"> </w:t>
      </w:r>
      <w:r w:rsidRPr="00C55484">
        <w:rPr>
          <w:sz w:val="24"/>
          <w:szCs w:val="24"/>
        </w:rPr>
        <w:t>und ein</w:t>
      </w:r>
      <w:r w:rsidR="008535FE">
        <w:rPr>
          <w:sz w:val="24"/>
          <w:szCs w:val="24"/>
        </w:rPr>
        <w:t xml:space="preserve"> </w:t>
      </w:r>
      <w:hyperlink r:id="rId14" w:tgtFrame="_blank" w:history="1">
        <w:r w:rsidRPr="00C55484">
          <w:rPr>
            <w:rStyle w:val="Hyperlink"/>
            <w:sz w:val="24"/>
            <w:szCs w:val="24"/>
          </w:rPr>
          <w:t>Bewertungsportal</w:t>
        </w:r>
      </w:hyperlink>
      <w:r w:rsidRPr="00C55484">
        <w:rPr>
          <w:sz w:val="24"/>
          <w:szCs w:val="24"/>
        </w:rPr>
        <w:t>.</w:t>
      </w:r>
      <w:r w:rsidR="008535FE">
        <w:rPr>
          <w:sz w:val="24"/>
          <w:szCs w:val="24"/>
        </w:rPr>
        <w:t xml:space="preserve"> </w:t>
      </w:r>
      <w:r w:rsidRPr="00C55484">
        <w:rPr>
          <w:sz w:val="24"/>
          <w:szCs w:val="24"/>
        </w:rPr>
        <w:t xml:space="preserve">Auf der Webseite können Sie außerdem die </w:t>
      </w:r>
      <w:proofErr w:type="gramStart"/>
      <w:r w:rsidRPr="00C55484">
        <w:rPr>
          <w:sz w:val="24"/>
          <w:szCs w:val="24"/>
        </w:rPr>
        <w:t>aktuellsten</w:t>
      </w:r>
      <w:proofErr w:type="gramEnd"/>
      <w:r w:rsidRPr="00C55484">
        <w:rPr>
          <w:sz w:val="24"/>
          <w:szCs w:val="24"/>
        </w:rPr>
        <w:t xml:space="preserve"> Warnungen</w:t>
      </w:r>
      <w:r w:rsidR="008535FE">
        <w:rPr>
          <w:sz w:val="24"/>
          <w:szCs w:val="24"/>
        </w:rPr>
        <w:t xml:space="preserve"> </w:t>
      </w:r>
      <w:hyperlink r:id="rId15" w:tgtFrame="_blank" w:history="1">
        <w:r w:rsidRPr="00C55484">
          <w:rPr>
            <w:rStyle w:val="Hyperlink"/>
            <w:sz w:val="24"/>
            <w:szCs w:val="24"/>
          </w:rPr>
          <w:t>aktuellsten Warnungen</w:t>
        </w:r>
      </w:hyperlink>
      <w:r w:rsidR="008535FE">
        <w:rPr>
          <w:sz w:val="24"/>
          <w:szCs w:val="24"/>
        </w:rPr>
        <w:t xml:space="preserve"> </w:t>
      </w:r>
      <w:r w:rsidRPr="00C55484">
        <w:rPr>
          <w:sz w:val="24"/>
          <w:szCs w:val="24"/>
        </w:rPr>
        <w:t>zu Fake Shops einsehen.</w:t>
      </w:r>
    </w:p>
    <w:p w14:paraId="178D62B1" w14:textId="77777777" w:rsidR="00C55484" w:rsidRPr="00C55484" w:rsidRDefault="00F42DBA" w:rsidP="00C55484">
      <w:pPr>
        <w:rPr>
          <w:sz w:val="24"/>
          <w:szCs w:val="24"/>
        </w:rPr>
      </w:pPr>
      <w:hyperlink r:id="rId16" w:tgtFrame="_blank" w:history="1">
        <w:r w:rsidR="00C55484" w:rsidRPr="00C55484">
          <w:rPr>
            <w:rStyle w:val="Hyperlink"/>
            <w:sz w:val="24"/>
            <w:szCs w:val="24"/>
          </w:rPr>
          <w:t>www.trustedshops.de</w:t>
        </w:r>
      </w:hyperlink>
    </w:p>
    <w:p w14:paraId="4359AA5B" w14:textId="02C53BB1" w:rsidR="00C55484" w:rsidRDefault="003E1247" w:rsidP="00C55484">
      <w:pPr>
        <w:rPr>
          <w:sz w:val="24"/>
          <w:szCs w:val="24"/>
        </w:rPr>
      </w:pPr>
      <w:r w:rsidRPr="003E1247">
        <w:rPr>
          <w:noProof/>
        </w:rPr>
        <w:drawing>
          <wp:anchor distT="0" distB="0" distL="114300" distR="114300" simplePos="0" relativeHeight="251659264" behindDoc="0" locked="0" layoutInCell="1" allowOverlap="1" wp14:anchorId="079687A0" wp14:editId="010183B0">
            <wp:simplePos x="0" y="0"/>
            <wp:positionH relativeFrom="margin">
              <wp:posOffset>4227830</wp:posOffset>
            </wp:positionH>
            <wp:positionV relativeFrom="paragraph">
              <wp:posOffset>8304</wp:posOffset>
            </wp:positionV>
            <wp:extent cx="1534795" cy="1029970"/>
            <wp:effectExtent l="0" t="0" r="825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34795" cy="1029970"/>
                    </a:xfrm>
                    <a:prstGeom prst="rect">
                      <a:avLst/>
                    </a:prstGeom>
                  </pic:spPr>
                </pic:pic>
              </a:graphicData>
            </a:graphic>
            <wp14:sizeRelH relativeFrom="margin">
              <wp14:pctWidth>0</wp14:pctWidth>
            </wp14:sizeRelH>
            <wp14:sizeRelV relativeFrom="margin">
              <wp14:pctHeight>0</wp14:pctHeight>
            </wp14:sizeRelV>
          </wp:anchor>
        </w:drawing>
      </w:r>
    </w:p>
    <w:p w14:paraId="145BBE59" w14:textId="0CA3CB91" w:rsidR="008535FE" w:rsidRPr="008535FE" w:rsidRDefault="008535FE" w:rsidP="008535FE">
      <w:pPr>
        <w:rPr>
          <w:sz w:val="24"/>
          <w:szCs w:val="24"/>
        </w:rPr>
      </w:pPr>
      <w:r w:rsidRPr="008535FE">
        <w:rPr>
          <w:b/>
          <w:bCs/>
          <w:sz w:val="24"/>
          <w:szCs w:val="24"/>
        </w:rPr>
        <w:t>Euro Label EHI Gütesiegel</w:t>
      </w:r>
    </w:p>
    <w:p w14:paraId="1EA21461" w14:textId="7682A8E9" w:rsidR="008535FE" w:rsidRPr="008535FE" w:rsidRDefault="008535FE" w:rsidP="008535FE">
      <w:pPr>
        <w:rPr>
          <w:sz w:val="24"/>
          <w:szCs w:val="24"/>
        </w:rPr>
      </w:pPr>
      <w:r w:rsidRPr="008535FE">
        <w:rPr>
          <w:sz w:val="24"/>
          <w:szCs w:val="24"/>
        </w:rPr>
        <w:t>Hinter dem</w:t>
      </w:r>
      <w:r>
        <w:rPr>
          <w:sz w:val="24"/>
          <w:szCs w:val="24"/>
        </w:rPr>
        <w:t xml:space="preserve"> </w:t>
      </w:r>
      <w:hyperlink r:id="rId18" w:anchor="c299" w:tgtFrame="_blank" w:history="1">
        <w:r w:rsidRPr="008535FE">
          <w:rPr>
            <w:rStyle w:val="Hyperlink"/>
            <w:sz w:val="24"/>
            <w:szCs w:val="24"/>
          </w:rPr>
          <w:t>Gütesiegel "Geprüfter Online-Shop"</w:t>
        </w:r>
      </w:hyperlink>
      <w:r w:rsidR="000A0681">
        <w:rPr>
          <w:sz w:val="24"/>
          <w:szCs w:val="24"/>
        </w:rPr>
        <w:t xml:space="preserve"> </w:t>
      </w:r>
      <w:r w:rsidRPr="008535FE">
        <w:rPr>
          <w:sz w:val="24"/>
          <w:szCs w:val="24"/>
        </w:rPr>
        <w:t>steckt das</w:t>
      </w:r>
      <w:r>
        <w:rPr>
          <w:sz w:val="24"/>
          <w:szCs w:val="24"/>
        </w:rPr>
        <w:t xml:space="preserve"> </w:t>
      </w:r>
      <w:hyperlink r:id="rId19" w:tgtFrame="_blank" w:history="1">
        <w:r w:rsidRPr="008535FE">
          <w:rPr>
            <w:rStyle w:val="Hyperlink"/>
            <w:sz w:val="24"/>
            <w:szCs w:val="24"/>
          </w:rPr>
          <w:t>Handelsinstitut EHI</w:t>
        </w:r>
      </w:hyperlink>
      <w:r w:rsidRPr="008535FE">
        <w:rPr>
          <w:sz w:val="24"/>
          <w:szCs w:val="24"/>
        </w:rPr>
        <w:t>. Über 650 Online-Shops sind mit dem Siegel ausgezeichnet. Neben der Shop Sicherheit spielt auch die Verbraucherfreundlichkeit eine entscheidende Rolle.</w:t>
      </w:r>
    </w:p>
    <w:p w14:paraId="4AF4A1FB" w14:textId="77777777" w:rsidR="008535FE" w:rsidRPr="008535FE" w:rsidRDefault="008535FE" w:rsidP="008535FE">
      <w:pPr>
        <w:numPr>
          <w:ilvl w:val="0"/>
          <w:numId w:val="6"/>
        </w:numPr>
        <w:rPr>
          <w:sz w:val="24"/>
          <w:szCs w:val="24"/>
        </w:rPr>
      </w:pPr>
      <w:r w:rsidRPr="008535FE">
        <w:rPr>
          <w:sz w:val="24"/>
          <w:szCs w:val="24"/>
        </w:rPr>
        <w:lastRenderedPageBreak/>
        <w:t>Das EHI Gütesiegel zeichnet Online-Dienstleistungen, Gesundheitsanwendungen und Online-Shops aus.</w:t>
      </w:r>
    </w:p>
    <w:p w14:paraId="25F704BC" w14:textId="77777777" w:rsidR="008535FE" w:rsidRPr="008535FE" w:rsidRDefault="008535FE" w:rsidP="008535FE">
      <w:pPr>
        <w:numPr>
          <w:ilvl w:val="0"/>
          <w:numId w:val="6"/>
        </w:numPr>
        <w:rPr>
          <w:sz w:val="24"/>
          <w:szCs w:val="24"/>
        </w:rPr>
      </w:pPr>
      <w:r w:rsidRPr="008535FE">
        <w:rPr>
          <w:sz w:val="24"/>
          <w:szCs w:val="24"/>
        </w:rPr>
        <w:t>Shops mit dem EHI Gütesiegel werden jährlich überprüft.</w:t>
      </w:r>
    </w:p>
    <w:p w14:paraId="107D5F04" w14:textId="77777777" w:rsidR="008535FE" w:rsidRPr="008535FE" w:rsidRDefault="008535FE" w:rsidP="008535FE">
      <w:pPr>
        <w:numPr>
          <w:ilvl w:val="0"/>
          <w:numId w:val="6"/>
        </w:numPr>
        <w:rPr>
          <w:sz w:val="24"/>
          <w:szCs w:val="24"/>
        </w:rPr>
      </w:pPr>
      <w:r w:rsidRPr="008535FE">
        <w:rPr>
          <w:sz w:val="24"/>
          <w:szCs w:val="24"/>
        </w:rPr>
        <w:t>Das Institut überprüft Datenschutz- und Qualitätsstandards, gesetzliche Informationspflichten und die telefonische Erreichbarkeit. Zusätzlich führt es Testkäufe und Kontrollprüfungen durch.</w:t>
      </w:r>
    </w:p>
    <w:p w14:paraId="34B2D134" w14:textId="78E08336" w:rsidR="008535FE" w:rsidRPr="008535FE" w:rsidRDefault="008535FE" w:rsidP="008535FE">
      <w:pPr>
        <w:numPr>
          <w:ilvl w:val="0"/>
          <w:numId w:val="6"/>
        </w:numPr>
        <w:rPr>
          <w:sz w:val="24"/>
          <w:szCs w:val="24"/>
        </w:rPr>
      </w:pPr>
      <w:r w:rsidRPr="008535FE">
        <w:rPr>
          <w:sz w:val="24"/>
          <w:szCs w:val="24"/>
        </w:rPr>
        <w:t>Bei</w:t>
      </w:r>
      <w:r>
        <w:rPr>
          <w:sz w:val="24"/>
          <w:szCs w:val="24"/>
        </w:rPr>
        <w:t xml:space="preserve"> </w:t>
      </w:r>
      <w:r w:rsidRPr="008535FE">
        <w:rPr>
          <w:sz w:val="24"/>
          <w:szCs w:val="24"/>
        </w:rPr>
        <w:t>Verstößen gegen die Qualitätskriterien entzieht</w:t>
      </w:r>
      <w:r>
        <w:rPr>
          <w:sz w:val="24"/>
          <w:szCs w:val="24"/>
        </w:rPr>
        <w:t xml:space="preserve"> </w:t>
      </w:r>
      <w:r w:rsidRPr="008535FE">
        <w:rPr>
          <w:sz w:val="24"/>
          <w:szCs w:val="24"/>
        </w:rPr>
        <w:t>das Institut dem betroffenen Onlineshop das Gütesiegel.</w:t>
      </w:r>
    </w:p>
    <w:p w14:paraId="44D38EAA" w14:textId="6533A7A1" w:rsidR="00C55484" w:rsidRPr="00740ADC" w:rsidRDefault="00F42DBA" w:rsidP="00C55484">
      <w:pPr>
        <w:rPr>
          <w:sz w:val="24"/>
          <w:szCs w:val="24"/>
          <w:lang w:val="en-GB"/>
        </w:rPr>
      </w:pPr>
      <w:hyperlink r:id="rId20" w:tgtFrame="_blank" w:history="1">
        <w:r w:rsidR="008535FE" w:rsidRPr="008535FE">
          <w:rPr>
            <w:rStyle w:val="Hyperlink"/>
            <w:sz w:val="24"/>
            <w:szCs w:val="24"/>
            <w:lang w:val="en-GB"/>
          </w:rPr>
          <w:t>www.ehi.org</w:t>
        </w:r>
      </w:hyperlink>
    </w:p>
    <w:p w14:paraId="09B2BF08" w14:textId="2BBC7E5A" w:rsidR="003E1247" w:rsidRPr="008535FE" w:rsidRDefault="003E1247" w:rsidP="00C55484">
      <w:pPr>
        <w:rPr>
          <w:sz w:val="24"/>
          <w:szCs w:val="24"/>
          <w:lang w:val="en-GB"/>
        </w:rPr>
      </w:pPr>
    </w:p>
    <w:p w14:paraId="2A070994" w14:textId="79480AA0" w:rsidR="008535FE" w:rsidRPr="008535FE" w:rsidRDefault="003E1247" w:rsidP="008535FE">
      <w:pPr>
        <w:rPr>
          <w:sz w:val="24"/>
          <w:szCs w:val="24"/>
          <w:lang w:val="en-GB"/>
        </w:rPr>
      </w:pPr>
      <w:r w:rsidRPr="003E1247">
        <w:rPr>
          <w:noProof/>
        </w:rPr>
        <w:drawing>
          <wp:anchor distT="0" distB="0" distL="114300" distR="114300" simplePos="0" relativeHeight="251660288" behindDoc="0" locked="0" layoutInCell="1" allowOverlap="1" wp14:anchorId="46A40BDD" wp14:editId="2C6CFFFB">
            <wp:simplePos x="0" y="0"/>
            <wp:positionH relativeFrom="margin">
              <wp:align>right</wp:align>
            </wp:positionH>
            <wp:positionV relativeFrom="paragraph">
              <wp:posOffset>9525</wp:posOffset>
            </wp:positionV>
            <wp:extent cx="1082040" cy="1082040"/>
            <wp:effectExtent l="0" t="0" r="381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535FE" w:rsidRPr="008535FE">
        <w:rPr>
          <w:b/>
          <w:bCs/>
          <w:sz w:val="24"/>
          <w:szCs w:val="24"/>
          <w:lang w:val="en-GB"/>
        </w:rPr>
        <w:t>S@fer</w:t>
      </w:r>
      <w:proofErr w:type="spellEnd"/>
      <w:r w:rsidR="008535FE" w:rsidRPr="008535FE">
        <w:rPr>
          <w:b/>
          <w:bCs/>
          <w:sz w:val="24"/>
          <w:szCs w:val="24"/>
          <w:lang w:val="en-GB"/>
        </w:rPr>
        <w:t xml:space="preserve"> Shopping</w:t>
      </w:r>
    </w:p>
    <w:p w14:paraId="6B073B85" w14:textId="36DDF7CD" w:rsidR="008535FE" w:rsidRPr="008535FE" w:rsidRDefault="008535FE" w:rsidP="008535FE">
      <w:pPr>
        <w:rPr>
          <w:sz w:val="24"/>
          <w:szCs w:val="24"/>
        </w:rPr>
      </w:pPr>
      <w:r w:rsidRPr="008535FE">
        <w:rPr>
          <w:sz w:val="24"/>
          <w:szCs w:val="24"/>
        </w:rPr>
        <w:t>Der TÜV SÜD</w:t>
      </w:r>
      <w:r>
        <w:rPr>
          <w:sz w:val="24"/>
          <w:szCs w:val="24"/>
        </w:rPr>
        <w:t xml:space="preserve"> </w:t>
      </w:r>
      <w:r w:rsidRPr="008535FE">
        <w:rPr>
          <w:sz w:val="24"/>
          <w:szCs w:val="24"/>
        </w:rPr>
        <w:t xml:space="preserve">verleiht das </w:t>
      </w:r>
      <w:proofErr w:type="spellStart"/>
      <w:r w:rsidRPr="008535FE">
        <w:rPr>
          <w:sz w:val="24"/>
          <w:szCs w:val="24"/>
        </w:rPr>
        <w:t>s@fer-shopping</w:t>
      </w:r>
      <w:proofErr w:type="spellEnd"/>
      <w:r w:rsidRPr="008535FE">
        <w:rPr>
          <w:sz w:val="24"/>
          <w:szCs w:val="24"/>
        </w:rPr>
        <w:t xml:space="preserve"> Gütesiegel</w:t>
      </w:r>
      <w:r>
        <w:rPr>
          <w:sz w:val="24"/>
          <w:szCs w:val="24"/>
        </w:rPr>
        <w:t xml:space="preserve"> </w:t>
      </w:r>
      <w:r w:rsidRPr="008535FE">
        <w:rPr>
          <w:sz w:val="24"/>
          <w:szCs w:val="24"/>
        </w:rPr>
        <w:t>schon seit 2001 an alle sicheren Online-Shops.</w:t>
      </w:r>
    </w:p>
    <w:p w14:paraId="0F834578" w14:textId="2E4D7108" w:rsidR="008535FE" w:rsidRPr="008535FE" w:rsidRDefault="008535FE" w:rsidP="008535FE">
      <w:pPr>
        <w:numPr>
          <w:ilvl w:val="0"/>
          <w:numId w:val="7"/>
        </w:numPr>
        <w:rPr>
          <w:sz w:val="24"/>
          <w:szCs w:val="24"/>
        </w:rPr>
      </w:pPr>
      <w:proofErr w:type="spellStart"/>
      <w:r w:rsidRPr="008535FE">
        <w:rPr>
          <w:sz w:val="24"/>
          <w:szCs w:val="24"/>
        </w:rPr>
        <w:t>S@fer-shopping</w:t>
      </w:r>
      <w:proofErr w:type="spellEnd"/>
      <w:r w:rsidR="000A0681">
        <w:rPr>
          <w:sz w:val="24"/>
          <w:szCs w:val="24"/>
        </w:rPr>
        <w:t xml:space="preserve"> </w:t>
      </w:r>
      <w:r w:rsidRPr="008535FE">
        <w:rPr>
          <w:sz w:val="24"/>
          <w:szCs w:val="24"/>
        </w:rPr>
        <w:t>zertifiziert Online-Shops aus den Bereichen Handel, Touristik und Versicherung.</w:t>
      </w:r>
    </w:p>
    <w:p w14:paraId="3A0CD2A7" w14:textId="77777777" w:rsidR="008535FE" w:rsidRPr="008535FE" w:rsidRDefault="008535FE" w:rsidP="008535FE">
      <w:pPr>
        <w:numPr>
          <w:ilvl w:val="0"/>
          <w:numId w:val="7"/>
        </w:numPr>
        <w:rPr>
          <w:sz w:val="24"/>
          <w:szCs w:val="24"/>
        </w:rPr>
      </w:pPr>
      <w:r w:rsidRPr="008535FE">
        <w:rPr>
          <w:sz w:val="24"/>
          <w:szCs w:val="24"/>
        </w:rPr>
        <w:t xml:space="preserve">Shops mit dem </w:t>
      </w:r>
      <w:proofErr w:type="spellStart"/>
      <w:r w:rsidRPr="008535FE">
        <w:rPr>
          <w:sz w:val="24"/>
          <w:szCs w:val="24"/>
        </w:rPr>
        <w:t>s@fer-shopping</w:t>
      </w:r>
      <w:proofErr w:type="spellEnd"/>
      <w:r w:rsidRPr="008535FE">
        <w:rPr>
          <w:sz w:val="24"/>
          <w:szCs w:val="24"/>
        </w:rPr>
        <w:t xml:space="preserve"> Gütesiegel werden jährlich überprüft.</w:t>
      </w:r>
    </w:p>
    <w:p w14:paraId="18FA2424" w14:textId="77777777" w:rsidR="008535FE" w:rsidRPr="008535FE" w:rsidRDefault="008535FE" w:rsidP="008535FE">
      <w:pPr>
        <w:numPr>
          <w:ilvl w:val="0"/>
          <w:numId w:val="7"/>
        </w:numPr>
        <w:rPr>
          <w:sz w:val="24"/>
          <w:szCs w:val="24"/>
        </w:rPr>
      </w:pPr>
      <w:r w:rsidRPr="008535FE">
        <w:rPr>
          <w:sz w:val="24"/>
          <w:szCs w:val="24"/>
        </w:rPr>
        <w:t>Die Prüfung besteht aus einem Onlinecheck, einem Sicherheitscheck und einem Besuch vor Ort.</w:t>
      </w:r>
    </w:p>
    <w:p w14:paraId="4F4939E4" w14:textId="77777777" w:rsidR="008535FE" w:rsidRPr="008535FE" w:rsidRDefault="008535FE" w:rsidP="008535FE">
      <w:pPr>
        <w:numPr>
          <w:ilvl w:val="0"/>
          <w:numId w:val="7"/>
        </w:numPr>
        <w:rPr>
          <w:sz w:val="24"/>
          <w:szCs w:val="24"/>
        </w:rPr>
      </w:pPr>
      <w:r w:rsidRPr="008535FE">
        <w:rPr>
          <w:sz w:val="24"/>
          <w:szCs w:val="24"/>
        </w:rPr>
        <w:t xml:space="preserve">Zusätzlich führt </w:t>
      </w:r>
      <w:proofErr w:type="spellStart"/>
      <w:r w:rsidRPr="008535FE">
        <w:rPr>
          <w:sz w:val="24"/>
          <w:szCs w:val="24"/>
        </w:rPr>
        <w:t>s@fer-shopping</w:t>
      </w:r>
      <w:proofErr w:type="spellEnd"/>
      <w:r w:rsidRPr="008535FE">
        <w:rPr>
          <w:sz w:val="24"/>
          <w:szCs w:val="24"/>
        </w:rPr>
        <w:t xml:space="preserve"> unangemeldete Onlinechecks durch und wickelt Testkäufe ab.</w:t>
      </w:r>
    </w:p>
    <w:p w14:paraId="473EBE3D" w14:textId="77777777" w:rsidR="008535FE" w:rsidRPr="008535FE" w:rsidRDefault="008535FE" w:rsidP="008535FE">
      <w:pPr>
        <w:numPr>
          <w:ilvl w:val="0"/>
          <w:numId w:val="7"/>
        </w:numPr>
        <w:rPr>
          <w:sz w:val="24"/>
          <w:szCs w:val="24"/>
        </w:rPr>
      </w:pPr>
      <w:r w:rsidRPr="008535FE">
        <w:rPr>
          <w:sz w:val="24"/>
          <w:szCs w:val="24"/>
        </w:rPr>
        <w:t xml:space="preserve">Bei Verstößen gegen die Qualitätskriterien entzieht </w:t>
      </w:r>
      <w:proofErr w:type="spellStart"/>
      <w:r w:rsidRPr="008535FE">
        <w:rPr>
          <w:sz w:val="24"/>
          <w:szCs w:val="24"/>
        </w:rPr>
        <w:t>s@fer-shopping</w:t>
      </w:r>
      <w:proofErr w:type="spellEnd"/>
      <w:r w:rsidRPr="008535FE">
        <w:rPr>
          <w:sz w:val="24"/>
          <w:szCs w:val="24"/>
        </w:rPr>
        <w:t xml:space="preserve"> dem betroffenen </w:t>
      </w:r>
      <w:proofErr w:type="spellStart"/>
      <w:r w:rsidRPr="008535FE">
        <w:rPr>
          <w:sz w:val="24"/>
          <w:szCs w:val="24"/>
        </w:rPr>
        <w:t>Olineshop</w:t>
      </w:r>
      <w:proofErr w:type="spellEnd"/>
      <w:r w:rsidRPr="008535FE">
        <w:rPr>
          <w:sz w:val="24"/>
          <w:szCs w:val="24"/>
        </w:rPr>
        <w:t xml:space="preserve"> das Gütesiegel.</w:t>
      </w:r>
    </w:p>
    <w:p w14:paraId="0E8A3E27" w14:textId="507634AC" w:rsidR="00C55484" w:rsidRDefault="00F42DBA" w:rsidP="00C55484">
      <w:pPr>
        <w:rPr>
          <w:sz w:val="24"/>
          <w:szCs w:val="24"/>
        </w:rPr>
      </w:pPr>
      <w:hyperlink r:id="rId22" w:tgtFrame="_blank" w:history="1">
        <w:r w:rsidR="008535FE" w:rsidRPr="008535FE">
          <w:rPr>
            <w:rStyle w:val="Hyperlink"/>
            <w:sz w:val="24"/>
            <w:szCs w:val="24"/>
          </w:rPr>
          <w:t>www.tuvsud.com</w:t>
        </w:r>
      </w:hyperlink>
    </w:p>
    <w:p w14:paraId="61CF80A6" w14:textId="31DCFBDE" w:rsidR="008535FE" w:rsidRDefault="008535FE" w:rsidP="00C55484">
      <w:pPr>
        <w:rPr>
          <w:sz w:val="24"/>
          <w:szCs w:val="24"/>
        </w:rPr>
      </w:pPr>
    </w:p>
    <w:p w14:paraId="2BA4C235" w14:textId="05B745A0" w:rsidR="008535FE" w:rsidRPr="008535FE" w:rsidRDefault="00A41246" w:rsidP="008535FE">
      <w:pPr>
        <w:rPr>
          <w:sz w:val="24"/>
          <w:szCs w:val="24"/>
        </w:rPr>
      </w:pPr>
      <w:r w:rsidRPr="00A41246">
        <w:rPr>
          <w:noProof/>
        </w:rPr>
        <w:drawing>
          <wp:anchor distT="0" distB="0" distL="114300" distR="114300" simplePos="0" relativeHeight="251661312" behindDoc="0" locked="0" layoutInCell="1" allowOverlap="1" wp14:anchorId="748A83DF" wp14:editId="62F6B3A9">
            <wp:simplePos x="0" y="0"/>
            <wp:positionH relativeFrom="margin">
              <wp:align>right</wp:align>
            </wp:positionH>
            <wp:positionV relativeFrom="paragraph">
              <wp:posOffset>4445</wp:posOffset>
            </wp:positionV>
            <wp:extent cx="1991995" cy="549910"/>
            <wp:effectExtent l="0" t="0" r="825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991995" cy="5499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535FE" w:rsidRPr="008535FE">
        <w:rPr>
          <w:b/>
          <w:bCs/>
          <w:sz w:val="24"/>
          <w:szCs w:val="24"/>
        </w:rPr>
        <w:t>Thawte</w:t>
      </w:r>
      <w:proofErr w:type="spellEnd"/>
    </w:p>
    <w:p w14:paraId="6ABB3F8C" w14:textId="30304636" w:rsidR="008535FE" w:rsidRPr="008535FE" w:rsidRDefault="008535FE" w:rsidP="008535FE">
      <w:pPr>
        <w:rPr>
          <w:sz w:val="24"/>
          <w:szCs w:val="24"/>
        </w:rPr>
      </w:pPr>
      <w:r w:rsidRPr="008535FE">
        <w:rPr>
          <w:sz w:val="24"/>
          <w:szCs w:val="24"/>
        </w:rPr>
        <w:t xml:space="preserve">ist eine von Kapstadt aus weltweit agierendes Unternehmen, welches ebenfalls vor allem die Identität der Online-Shop-Betreiber überprüft. Für die Vergabe des </w:t>
      </w:r>
      <w:proofErr w:type="spellStart"/>
      <w:r w:rsidRPr="008535FE">
        <w:rPr>
          <w:sz w:val="24"/>
          <w:szCs w:val="24"/>
        </w:rPr>
        <w:t>Thawte</w:t>
      </w:r>
      <w:proofErr w:type="spellEnd"/>
      <w:r w:rsidRPr="008535FE">
        <w:rPr>
          <w:sz w:val="24"/>
          <w:szCs w:val="24"/>
        </w:rPr>
        <w:t xml:space="preserve">-Zertifikates wird die tatsächliche Existenz des Unternehmens bzw. des Shop-Betreibers überprüft, es wird überprüft, ob dieses Unternehmen die entsprechende Domain auch wirklich verwenden darf, ob die Daten verschlüsselt über eine SSL-Verbindung übertragen werden, und vor allem ob das dafür verwendete SSL-Zertifikat auch gültig ist, und vom Shop-Betreiber verwendet werden darf. </w:t>
      </w:r>
      <w:proofErr w:type="spellStart"/>
      <w:r w:rsidRPr="008535FE">
        <w:rPr>
          <w:sz w:val="24"/>
          <w:szCs w:val="24"/>
        </w:rPr>
        <w:t>Thawte</w:t>
      </w:r>
      <w:proofErr w:type="spellEnd"/>
      <w:r w:rsidRPr="008535FE">
        <w:rPr>
          <w:sz w:val="24"/>
          <w:szCs w:val="24"/>
        </w:rPr>
        <w:t xml:space="preserve"> ist vor allem im englischsprachigem Internet verbreitet und ist bei deutschen Online-Shops daher nur selten zu finden.</w:t>
      </w:r>
    </w:p>
    <w:p w14:paraId="2D1ED46F" w14:textId="205050C7" w:rsidR="008535FE" w:rsidRDefault="00F42DBA" w:rsidP="00C55484">
      <w:pPr>
        <w:rPr>
          <w:sz w:val="24"/>
          <w:szCs w:val="24"/>
        </w:rPr>
      </w:pPr>
      <w:hyperlink r:id="rId24" w:tgtFrame="_blank" w:history="1">
        <w:r w:rsidR="008535FE" w:rsidRPr="008535FE">
          <w:rPr>
            <w:rStyle w:val="Hyperlink"/>
            <w:sz w:val="24"/>
            <w:szCs w:val="24"/>
          </w:rPr>
          <w:t>www.thawete.com</w:t>
        </w:r>
      </w:hyperlink>
    </w:p>
    <w:p w14:paraId="7D142595" w14:textId="565B3F1C" w:rsidR="008535FE" w:rsidRDefault="008535FE" w:rsidP="00C55484">
      <w:pPr>
        <w:rPr>
          <w:sz w:val="24"/>
          <w:szCs w:val="24"/>
        </w:rPr>
      </w:pPr>
    </w:p>
    <w:p w14:paraId="4245B6E4" w14:textId="0590EBCB" w:rsidR="008535FE" w:rsidRPr="008535FE" w:rsidRDefault="00A41246" w:rsidP="008535FE">
      <w:pPr>
        <w:rPr>
          <w:sz w:val="24"/>
          <w:szCs w:val="24"/>
        </w:rPr>
      </w:pPr>
      <w:r w:rsidRPr="00A41246">
        <w:rPr>
          <w:noProof/>
        </w:rPr>
        <w:drawing>
          <wp:anchor distT="0" distB="0" distL="114300" distR="114300" simplePos="0" relativeHeight="251662336" behindDoc="0" locked="0" layoutInCell="1" allowOverlap="1" wp14:anchorId="69F2338C" wp14:editId="4263C5F1">
            <wp:simplePos x="0" y="0"/>
            <wp:positionH relativeFrom="margin">
              <wp:align>right</wp:align>
            </wp:positionH>
            <wp:positionV relativeFrom="paragraph">
              <wp:posOffset>5715</wp:posOffset>
            </wp:positionV>
            <wp:extent cx="1290955" cy="1209675"/>
            <wp:effectExtent l="0" t="0" r="4445"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290955" cy="12096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535FE" w:rsidRPr="008535FE">
        <w:rPr>
          <w:b/>
          <w:bCs/>
          <w:sz w:val="24"/>
          <w:szCs w:val="24"/>
        </w:rPr>
        <w:t>ips</w:t>
      </w:r>
      <w:proofErr w:type="spellEnd"/>
      <w:r w:rsidR="008535FE" w:rsidRPr="008535FE">
        <w:rPr>
          <w:b/>
          <w:bCs/>
          <w:sz w:val="24"/>
          <w:szCs w:val="24"/>
        </w:rPr>
        <w:t xml:space="preserve"> Gütesiegel</w:t>
      </w:r>
    </w:p>
    <w:p w14:paraId="07860F6A" w14:textId="3BF34F91" w:rsidR="008535FE" w:rsidRPr="008535FE" w:rsidRDefault="008535FE" w:rsidP="008535FE">
      <w:pPr>
        <w:rPr>
          <w:sz w:val="24"/>
          <w:szCs w:val="24"/>
        </w:rPr>
      </w:pPr>
      <w:r w:rsidRPr="008535FE">
        <w:rPr>
          <w:sz w:val="24"/>
          <w:szCs w:val="24"/>
        </w:rPr>
        <w:t xml:space="preserve">Das </w:t>
      </w:r>
      <w:proofErr w:type="spellStart"/>
      <w:r w:rsidRPr="008535FE">
        <w:rPr>
          <w:sz w:val="24"/>
          <w:szCs w:val="24"/>
        </w:rPr>
        <w:t>ips</w:t>
      </w:r>
      <w:proofErr w:type="spellEnd"/>
      <w:r w:rsidRPr="008535FE">
        <w:rPr>
          <w:sz w:val="24"/>
          <w:szCs w:val="24"/>
        </w:rPr>
        <w:t xml:space="preserve"> Gütesiegel steht für "</w:t>
      </w:r>
      <w:proofErr w:type="spellStart"/>
      <w:r w:rsidRPr="008535FE">
        <w:rPr>
          <w:sz w:val="24"/>
          <w:szCs w:val="24"/>
        </w:rPr>
        <w:t>internet</w:t>
      </w:r>
      <w:proofErr w:type="spellEnd"/>
      <w:r w:rsidRPr="008535FE">
        <w:rPr>
          <w:sz w:val="24"/>
          <w:szCs w:val="24"/>
        </w:rPr>
        <w:t xml:space="preserve"> </w:t>
      </w:r>
      <w:proofErr w:type="spellStart"/>
      <w:r w:rsidRPr="008535FE">
        <w:rPr>
          <w:sz w:val="24"/>
          <w:szCs w:val="24"/>
        </w:rPr>
        <w:t>privacy</w:t>
      </w:r>
      <w:proofErr w:type="spellEnd"/>
      <w:r w:rsidRPr="008535FE">
        <w:rPr>
          <w:sz w:val="24"/>
          <w:szCs w:val="24"/>
        </w:rPr>
        <w:t xml:space="preserve"> </w:t>
      </w:r>
      <w:proofErr w:type="spellStart"/>
      <w:r w:rsidRPr="008535FE">
        <w:rPr>
          <w:sz w:val="24"/>
          <w:szCs w:val="24"/>
        </w:rPr>
        <w:t>standards</w:t>
      </w:r>
      <w:proofErr w:type="spellEnd"/>
      <w:r w:rsidRPr="008535FE">
        <w:rPr>
          <w:sz w:val="24"/>
          <w:szCs w:val="24"/>
        </w:rPr>
        <w:t xml:space="preserve">" und gehört zur </w:t>
      </w:r>
      <w:r w:rsidR="000A0681" w:rsidRPr="008535FE">
        <w:rPr>
          <w:sz w:val="24"/>
          <w:szCs w:val="24"/>
        </w:rPr>
        <w:t>Datenschutz</w:t>
      </w:r>
      <w:r w:rsidRPr="008535FE">
        <w:rPr>
          <w:sz w:val="24"/>
          <w:szCs w:val="24"/>
        </w:rPr>
        <w:t xml:space="preserve"> </w:t>
      </w:r>
      <w:proofErr w:type="spellStart"/>
      <w:r w:rsidRPr="008535FE">
        <w:rPr>
          <w:sz w:val="24"/>
          <w:szCs w:val="24"/>
        </w:rPr>
        <w:t>cert</w:t>
      </w:r>
      <w:proofErr w:type="spellEnd"/>
      <w:r w:rsidRPr="008535FE">
        <w:rPr>
          <w:sz w:val="24"/>
          <w:szCs w:val="24"/>
        </w:rPr>
        <w:t xml:space="preserve"> GmbH.</w:t>
      </w:r>
      <w:r w:rsidR="000A0681">
        <w:rPr>
          <w:sz w:val="24"/>
          <w:szCs w:val="24"/>
        </w:rPr>
        <w:t xml:space="preserve"> </w:t>
      </w:r>
      <w:r w:rsidRPr="008535FE">
        <w:rPr>
          <w:sz w:val="24"/>
          <w:szCs w:val="24"/>
        </w:rPr>
        <w:t>Das Hauptaugenmerk bei der Zertifizierung liegt klar im Bereich Datenschutz.</w:t>
      </w:r>
    </w:p>
    <w:p w14:paraId="3D0A0D08" w14:textId="3237F72E" w:rsidR="008535FE" w:rsidRPr="008535FE" w:rsidRDefault="008535FE" w:rsidP="008535FE">
      <w:pPr>
        <w:numPr>
          <w:ilvl w:val="0"/>
          <w:numId w:val="8"/>
        </w:numPr>
        <w:rPr>
          <w:sz w:val="24"/>
          <w:szCs w:val="24"/>
        </w:rPr>
      </w:pPr>
      <w:r w:rsidRPr="008535FE">
        <w:rPr>
          <w:sz w:val="24"/>
          <w:szCs w:val="24"/>
        </w:rPr>
        <w:t xml:space="preserve">Das </w:t>
      </w:r>
      <w:proofErr w:type="spellStart"/>
      <w:r w:rsidRPr="008535FE">
        <w:rPr>
          <w:sz w:val="24"/>
          <w:szCs w:val="24"/>
        </w:rPr>
        <w:t>ips</w:t>
      </w:r>
      <w:proofErr w:type="spellEnd"/>
      <w:r w:rsidRPr="008535FE">
        <w:rPr>
          <w:sz w:val="24"/>
          <w:szCs w:val="24"/>
        </w:rPr>
        <w:t xml:space="preserve"> Gütesiegel zeichnet Online-Dienstleistungen, Gesundheitsanwendungen und Online-Shops aus.</w:t>
      </w:r>
    </w:p>
    <w:p w14:paraId="45A2B63C" w14:textId="5362C3BB" w:rsidR="008535FE" w:rsidRPr="008535FE" w:rsidRDefault="008535FE" w:rsidP="008535FE">
      <w:pPr>
        <w:numPr>
          <w:ilvl w:val="0"/>
          <w:numId w:val="8"/>
        </w:numPr>
        <w:rPr>
          <w:sz w:val="24"/>
          <w:szCs w:val="24"/>
        </w:rPr>
      </w:pPr>
      <w:r w:rsidRPr="008535FE">
        <w:rPr>
          <w:sz w:val="24"/>
          <w:szCs w:val="24"/>
        </w:rPr>
        <w:t>Das Siegel ist für zwei Jahre gültig. Eine Nachzertifizierung erfolgt jährlich oder</w:t>
      </w:r>
      <w:r>
        <w:rPr>
          <w:sz w:val="24"/>
          <w:szCs w:val="24"/>
        </w:rPr>
        <w:t xml:space="preserve"> </w:t>
      </w:r>
      <w:r w:rsidRPr="008535FE">
        <w:rPr>
          <w:sz w:val="24"/>
          <w:szCs w:val="24"/>
        </w:rPr>
        <w:t>nach eingegangenen Beschwerden.</w:t>
      </w:r>
    </w:p>
    <w:p w14:paraId="0E35FCD5" w14:textId="576D44C3" w:rsidR="008535FE" w:rsidRPr="008535FE" w:rsidRDefault="008535FE" w:rsidP="008535FE">
      <w:pPr>
        <w:numPr>
          <w:ilvl w:val="0"/>
          <w:numId w:val="8"/>
        </w:numPr>
        <w:rPr>
          <w:sz w:val="24"/>
          <w:szCs w:val="24"/>
        </w:rPr>
      </w:pPr>
      <w:r w:rsidRPr="008535FE">
        <w:rPr>
          <w:sz w:val="24"/>
          <w:szCs w:val="24"/>
        </w:rPr>
        <w:t xml:space="preserve">Die </w:t>
      </w:r>
      <w:r w:rsidR="00E65316" w:rsidRPr="008535FE">
        <w:rPr>
          <w:sz w:val="24"/>
          <w:szCs w:val="24"/>
        </w:rPr>
        <w:t>Datenschutz</w:t>
      </w:r>
      <w:r w:rsidRPr="008535FE">
        <w:rPr>
          <w:sz w:val="24"/>
          <w:szCs w:val="24"/>
        </w:rPr>
        <w:t xml:space="preserve"> </w:t>
      </w:r>
      <w:proofErr w:type="spellStart"/>
      <w:r w:rsidRPr="008535FE">
        <w:rPr>
          <w:sz w:val="24"/>
          <w:szCs w:val="24"/>
        </w:rPr>
        <w:t>cert</w:t>
      </w:r>
      <w:proofErr w:type="spellEnd"/>
      <w:r w:rsidRPr="008535FE">
        <w:rPr>
          <w:sz w:val="24"/>
          <w:szCs w:val="24"/>
        </w:rPr>
        <w:t xml:space="preserve"> GmbH prüft hauptsächlich die Bereiche Datenschutz und Verbraucherrecht. Sie führt dazu auch Vor-Ort-Besuche durch.</w:t>
      </w:r>
    </w:p>
    <w:p w14:paraId="48313379" w14:textId="509ADE34" w:rsidR="008535FE" w:rsidRPr="008535FE" w:rsidRDefault="008535FE" w:rsidP="008535FE">
      <w:pPr>
        <w:numPr>
          <w:ilvl w:val="0"/>
          <w:numId w:val="8"/>
        </w:numPr>
        <w:rPr>
          <w:sz w:val="24"/>
          <w:szCs w:val="24"/>
        </w:rPr>
      </w:pPr>
      <w:r w:rsidRPr="008535FE">
        <w:rPr>
          <w:sz w:val="24"/>
          <w:szCs w:val="24"/>
        </w:rPr>
        <w:t xml:space="preserve">Bei Verstößen gegen die Qualitätskriterien entzieht die </w:t>
      </w:r>
      <w:r w:rsidR="000A0681" w:rsidRPr="008535FE">
        <w:rPr>
          <w:sz w:val="24"/>
          <w:szCs w:val="24"/>
        </w:rPr>
        <w:t>Datenschutz</w:t>
      </w:r>
      <w:r w:rsidRPr="008535FE">
        <w:rPr>
          <w:sz w:val="24"/>
          <w:szCs w:val="24"/>
        </w:rPr>
        <w:t xml:space="preserve"> </w:t>
      </w:r>
      <w:proofErr w:type="spellStart"/>
      <w:r w:rsidRPr="008535FE">
        <w:rPr>
          <w:sz w:val="24"/>
          <w:szCs w:val="24"/>
        </w:rPr>
        <w:t>cert</w:t>
      </w:r>
      <w:proofErr w:type="spellEnd"/>
      <w:r w:rsidRPr="008535FE">
        <w:rPr>
          <w:sz w:val="24"/>
          <w:szCs w:val="24"/>
        </w:rPr>
        <w:t xml:space="preserve"> GmbH dem betroffenen Shop das Siegel.</w:t>
      </w:r>
    </w:p>
    <w:p w14:paraId="2290765C" w14:textId="77777777" w:rsidR="008535FE" w:rsidRPr="008535FE" w:rsidRDefault="00F42DBA" w:rsidP="008535FE">
      <w:pPr>
        <w:rPr>
          <w:sz w:val="24"/>
          <w:szCs w:val="24"/>
        </w:rPr>
      </w:pPr>
      <w:hyperlink r:id="rId26" w:tgtFrame="_blank" w:history="1">
        <w:r w:rsidR="008535FE" w:rsidRPr="008535FE">
          <w:rPr>
            <w:rStyle w:val="Hyperlink"/>
            <w:sz w:val="24"/>
            <w:szCs w:val="24"/>
          </w:rPr>
          <w:t>www.datenschutz-cert.de/ips-Gütesiegel</w:t>
        </w:r>
      </w:hyperlink>
    </w:p>
    <w:p w14:paraId="61D17EEC" w14:textId="77777777" w:rsidR="008535FE" w:rsidRDefault="008535FE" w:rsidP="00C55484">
      <w:pPr>
        <w:rPr>
          <w:sz w:val="24"/>
          <w:szCs w:val="24"/>
        </w:rPr>
      </w:pPr>
    </w:p>
    <w:p w14:paraId="3718C9ED" w14:textId="77777777" w:rsidR="008535FE" w:rsidRPr="008535FE" w:rsidRDefault="008535FE" w:rsidP="008535FE">
      <w:pPr>
        <w:rPr>
          <w:sz w:val="24"/>
          <w:szCs w:val="24"/>
        </w:rPr>
      </w:pPr>
      <w:r w:rsidRPr="008535FE">
        <w:rPr>
          <w:b/>
          <w:bCs/>
          <w:sz w:val="24"/>
          <w:szCs w:val="24"/>
        </w:rPr>
        <w:t>Allgemeine Informationen über Gütesiegel</w:t>
      </w:r>
    </w:p>
    <w:p w14:paraId="4D076A5B" w14:textId="53A9627D" w:rsidR="008535FE" w:rsidRPr="008535FE" w:rsidRDefault="008535FE" w:rsidP="008535FE">
      <w:pPr>
        <w:rPr>
          <w:sz w:val="24"/>
          <w:szCs w:val="24"/>
        </w:rPr>
      </w:pPr>
      <w:r w:rsidRPr="008535FE">
        <w:rPr>
          <w:sz w:val="24"/>
          <w:szCs w:val="24"/>
        </w:rPr>
        <w:t xml:space="preserve">Es reicht nicht aus nur </w:t>
      </w:r>
      <w:r w:rsidR="000A0681" w:rsidRPr="008535FE">
        <w:rPr>
          <w:sz w:val="24"/>
          <w:szCs w:val="24"/>
        </w:rPr>
        <w:t>die</w:t>
      </w:r>
      <w:r w:rsidRPr="008535FE">
        <w:rPr>
          <w:sz w:val="24"/>
          <w:szCs w:val="24"/>
        </w:rPr>
        <w:t xml:space="preserve"> wichtigsten Gütesiegel zu kennen. Man sollte auch wissen, warum nicht jeder seriöse Online</w:t>
      </w:r>
      <w:r>
        <w:rPr>
          <w:sz w:val="24"/>
          <w:szCs w:val="24"/>
        </w:rPr>
        <w:t>-</w:t>
      </w:r>
      <w:r w:rsidRPr="008535FE">
        <w:rPr>
          <w:sz w:val="24"/>
          <w:szCs w:val="24"/>
        </w:rPr>
        <w:t>Shop ein Gütesiegel vorweisen kann und wie betrügerische Shops die Siegel fälschen können</w:t>
      </w:r>
    </w:p>
    <w:p w14:paraId="3087F60F" w14:textId="69144A8A" w:rsidR="008535FE" w:rsidRPr="008535FE" w:rsidRDefault="008535FE" w:rsidP="008535FE">
      <w:pPr>
        <w:numPr>
          <w:ilvl w:val="0"/>
          <w:numId w:val="9"/>
        </w:numPr>
        <w:rPr>
          <w:sz w:val="24"/>
          <w:szCs w:val="24"/>
        </w:rPr>
      </w:pPr>
      <w:r w:rsidRPr="008535FE">
        <w:rPr>
          <w:sz w:val="24"/>
          <w:szCs w:val="24"/>
        </w:rPr>
        <w:t>Um einen Online</w:t>
      </w:r>
      <w:r>
        <w:rPr>
          <w:sz w:val="24"/>
          <w:szCs w:val="24"/>
        </w:rPr>
        <w:t>-</w:t>
      </w:r>
      <w:r w:rsidRPr="008535FE">
        <w:rPr>
          <w:sz w:val="24"/>
          <w:szCs w:val="24"/>
        </w:rPr>
        <w:t>Shop als seriös einstufen zu können, muss nur eines der hier vorgestellten Gütesiegel vorhanden sein.</w:t>
      </w:r>
    </w:p>
    <w:p w14:paraId="6AF75E7C" w14:textId="10BAAD08" w:rsidR="008535FE" w:rsidRPr="008535FE" w:rsidRDefault="008535FE" w:rsidP="008535FE">
      <w:pPr>
        <w:numPr>
          <w:ilvl w:val="0"/>
          <w:numId w:val="9"/>
        </w:numPr>
        <w:rPr>
          <w:sz w:val="24"/>
          <w:szCs w:val="24"/>
        </w:rPr>
      </w:pPr>
      <w:r w:rsidRPr="008535FE">
        <w:rPr>
          <w:sz w:val="24"/>
          <w:szCs w:val="24"/>
        </w:rPr>
        <w:t xml:space="preserve">Allerdings statten unseriöse Händler ihre </w:t>
      </w:r>
      <w:r w:rsidR="000A0681" w:rsidRPr="008535FE">
        <w:rPr>
          <w:sz w:val="24"/>
          <w:szCs w:val="24"/>
        </w:rPr>
        <w:t>Online-Shops</w:t>
      </w:r>
      <w:r w:rsidRPr="008535FE">
        <w:rPr>
          <w:sz w:val="24"/>
          <w:szCs w:val="24"/>
        </w:rPr>
        <w:t xml:space="preserve"> trotzdem mit Gütesiegeln aus. Es handelt sich nur dann um ein echtes Gütesiegel, wenn man damit </w:t>
      </w:r>
      <w:r w:rsidR="000A0681" w:rsidRPr="008535FE">
        <w:rPr>
          <w:sz w:val="24"/>
          <w:szCs w:val="24"/>
        </w:rPr>
        <w:t>interagiere</w:t>
      </w:r>
      <w:r w:rsidR="000A0681">
        <w:rPr>
          <w:sz w:val="24"/>
          <w:szCs w:val="24"/>
        </w:rPr>
        <w:t>n</w:t>
      </w:r>
      <w:r w:rsidRPr="008535FE">
        <w:rPr>
          <w:sz w:val="24"/>
          <w:szCs w:val="24"/>
        </w:rPr>
        <w:t xml:space="preserve"> kann. Nach dem Anklicken kann man entweder die Bewertungen einsehen oder man wird auf die Webseite des Gütesiegels weitergeleitet.</w:t>
      </w:r>
    </w:p>
    <w:p w14:paraId="2EF0AE5D" w14:textId="6C0F399B" w:rsidR="008535FE" w:rsidRPr="008535FE" w:rsidRDefault="008535FE" w:rsidP="008535FE">
      <w:pPr>
        <w:numPr>
          <w:ilvl w:val="0"/>
          <w:numId w:val="9"/>
        </w:numPr>
        <w:rPr>
          <w:sz w:val="24"/>
          <w:szCs w:val="24"/>
        </w:rPr>
      </w:pPr>
      <w:r w:rsidRPr="008535FE">
        <w:rPr>
          <w:sz w:val="24"/>
          <w:szCs w:val="24"/>
        </w:rPr>
        <w:t xml:space="preserve">In der Regele befindet sich das Gütesiegel ganz oben, ganz unten oder an der rechten Seite des </w:t>
      </w:r>
      <w:r w:rsidR="002C6C3C" w:rsidRPr="008535FE">
        <w:rPr>
          <w:sz w:val="24"/>
          <w:szCs w:val="24"/>
        </w:rPr>
        <w:t>Online-Shops</w:t>
      </w:r>
      <w:r w:rsidRPr="008535FE">
        <w:rPr>
          <w:sz w:val="24"/>
          <w:szCs w:val="24"/>
        </w:rPr>
        <w:t>.</w:t>
      </w:r>
    </w:p>
    <w:p w14:paraId="625DEE3D" w14:textId="34DB7C18" w:rsidR="008535FE" w:rsidRPr="008535FE" w:rsidRDefault="008535FE" w:rsidP="008535FE">
      <w:pPr>
        <w:numPr>
          <w:ilvl w:val="0"/>
          <w:numId w:val="9"/>
        </w:numPr>
        <w:rPr>
          <w:sz w:val="24"/>
          <w:szCs w:val="24"/>
        </w:rPr>
      </w:pPr>
      <w:r w:rsidRPr="008535FE">
        <w:rPr>
          <w:sz w:val="24"/>
          <w:szCs w:val="24"/>
        </w:rPr>
        <w:t>Zur Wahrheit über Gütesiegel gehört aber auch: Firmen</w:t>
      </w:r>
      <w:r w:rsidR="002C6C3C">
        <w:rPr>
          <w:sz w:val="24"/>
          <w:szCs w:val="24"/>
        </w:rPr>
        <w:t xml:space="preserve"> </w:t>
      </w:r>
      <w:r w:rsidRPr="008535FE">
        <w:rPr>
          <w:sz w:val="24"/>
          <w:szCs w:val="24"/>
        </w:rPr>
        <w:t>müssen die Überprüfung</w:t>
      </w:r>
      <w:r w:rsidR="002C6C3C">
        <w:rPr>
          <w:sz w:val="24"/>
          <w:szCs w:val="24"/>
        </w:rPr>
        <w:t xml:space="preserve"> </w:t>
      </w:r>
      <w:r w:rsidRPr="008535FE">
        <w:rPr>
          <w:sz w:val="24"/>
          <w:szCs w:val="24"/>
        </w:rPr>
        <w:t xml:space="preserve">ihres </w:t>
      </w:r>
      <w:r w:rsidR="002C6C3C" w:rsidRPr="008535FE">
        <w:rPr>
          <w:sz w:val="24"/>
          <w:szCs w:val="24"/>
        </w:rPr>
        <w:t>Online-Shops</w:t>
      </w:r>
      <w:r w:rsidRPr="008535FE">
        <w:rPr>
          <w:sz w:val="24"/>
          <w:szCs w:val="24"/>
        </w:rPr>
        <w:t xml:space="preserve"> aktiv beantragen und dafür teilweise hohe Gebühren</w:t>
      </w:r>
      <w:r w:rsidR="002C6C3C">
        <w:rPr>
          <w:sz w:val="24"/>
          <w:szCs w:val="24"/>
        </w:rPr>
        <w:t xml:space="preserve"> </w:t>
      </w:r>
      <w:r w:rsidRPr="008535FE">
        <w:rPr>
          <w:sz w:val="24"/>
          <w:szCs w:val="24"/>
        </w:rPr>
        <w:t>zahlen. Gerade kleinere Unternehmen können das häufig nicht stemmen.</w:t>
      </w:r>
      <w:r w:rsidR="002C6C3C">
        <w:rPr>
          <w:sz w:val="24"/>
          <w:szCs w:val="24"/>
        </w:rPr>
        <w:t xml:space="preserve"> </w:t>
      </w:r>
      <w:r w:rsidRPr="008535FE">
        <w:rPr>
          <w:sz w:val="24"/>
          <w:szCs w:val="24"/>
        </w:rPr>
        <w:t xml:space="preserve">Ein </w:t>
      </w:r>
      <w:r w:rsidR="002C6C3C" w:rsidRPr="008535FE">
        <w:rPr>
          <w:sz w:val="24"/>
          <w:szCs w:val="24"/>
        </w:rPr>
        <w:t>Online-Shop</w:t>
      </w:r>
      <w:r w:rsidRPr="008535FE">
        <w:rPr>
          <w:sz w:val="24"/>
          <w:szCs w:val="24"/>
        </w:rPr>
        <w:t xml:space="preserve"> ohne Gütesiegel ist daher nicht automatisch unsicher.</w:t>
      </w:r>
    </w:p>
    <w:p w14:paraId="3048A42C" w14:textId="77777777" w:rsidR="008535FE" w:rsidRDefault="008535FE" w:rsidP="00C55484">
      <w:pPr>
        <w:rPr>
          <w:sz w:val="24"/>
          <w:szCs w:val="24"/>
        </w:rPr>
      </w:pPr>
    </w:p>
    <w:p w14:paraId="6FFF7FA7" w14:textId="50565868" w:rsidR="00C55484" w:rsidRPr="00C55484" w:rsidRDefault="00C55484" w:rsidP="002C6C3C">
      <w:pPr>
        <w:spacing w:after="120"/>
        <w:rPr>
          <w:b/>
          <w:bCs/>
          <w:sz w:val="24"/>
          <w:szCs w:val="24"/>
        </w:rPr>
      </w:pPr>
      <w:r w:rsidRPr="00C55484">
        <w:rPr>
          <w:b/>
          <w:bCs/>
          <w:sz w:val="24"/>
          <w:szCs w:val="24"/>
        </w:rPr>
        <w:t>Material 4: Gesetzliche Regelung von Online-Shopping</w:t>
      </w:r>
    </w:p>
    <w:p w14:paraId="70F685AC" w14:textId="4C83CAFC" w:rsidR="002C6C3C" w:rsidRDefault="002C6C3C" w:rsidP="002C6C3C">
      <w:pPr>
        <w:rPr>
          <w:sz w:val="24"/>
          <w:szCs w:val="24"/>
        </w:rPr>
      </w:pPr>
      <w:r w:rsidRPr="002C6C3C">
        <w:rPr>
          <w:sz w:val="24"/>
          <w:szCs w:val="24"/>
        </w:rPr>
        <w:t>Ab welchem Alter, dürfen Schülerinnen und Schüler Online-Geschäfte abschließen? Wie sieht es mit der Geschäftsfähigkeit von Kindern aus? Um diese relevanten Kenntnisse herauszufinden, können sich die Schülerinnen und Schüler auf folgender Seite informieren:</w:t>
      </w:r>
      <w:r>
        <w:rPr>
          <w:sz w:val="24"/>
          <w:szCs w:val="24"/>
        </w:rPr>
        <w:t xml:space="preserve"> </w:t>
      </w:r>
      <w:hyperlink r:id="rId27" w:anchor=":~:text=Das%20gilt%20auch%20beim%20Online,ohne%20Zustimmung%20eines%20Elternteils%20bzw." w:tgtFrame="_blank" w:history="1">
        <w:r w:rsidRPr="002C6C3C">
          <w:rPr>
            <w:rStyle w:val="Hyperlink"/>
            <w:sz w:val="24"/>
            <w:szCs w:val="24"/>
          </w:rPr>
          <w:t>oesterreich.gv.at</w:t>
        </w:r>
      </w:hyperlink>
    </w:p>
    <w:p w14:paraId="770EF3EB" w14:textId="77777777" w:rsidR="002C6C3C" w:rsidRPr="002C6C3C" w:rsidRDefault="002C6C3C" w:rsidP="002C6C3C">
      <w:pPr>
        <w:rPr>
          <w:sz w:val="24"/>
          <w:szCs w:val="24"/>
        </w:rPr>
      </w:pPr>
    </w:p>
    <w:p w14:paraId="4D8BA907" w14:textId="1B03094B" w:rsidR="00C55484" w:rsidRDefault="002C6C3C" w:rsidP="00C55484">
      <w:pPr>
        <w:rPr>
          <w:sz w:val="24"/>
          <w:szCs w:val="24"/>
        </w:rPr>
      </w:pPr>
      <w:r w:rsidRPr="002C6C3C">
        <w:rPr>
          <w:sz w:val="24"/>
          <w:szCs w:val="24"/>
        </w:rPr>
        <w:t>Mit diesem erstellten</w:t>
      </w:r>
      <w:r>
        <w:rPr>
          <w:sz w:val="24"/>
          <w:szCs w:val="24"/>
        </w:rPr>
        <w:t xml:space="preserve"> </w:t>
      </w:r>
      <w:proofErr w:type="spellStart"/>
      <w:r>
        <w:rPr>
          <w:sz w:val="24"/>
          <w:szCs w:val="24"/>
        </w:rPr>
        <w:t>Kahoot</w:t>
      </w:r>
      <w:proofErr w:type="spellEnd"/>
      <w:r w:rsidRPr="002C6C3C">
        <w:rPr>
          <w:sz w:val="24"/>
          <w:szCs w:val="24"/>
        </w:rPr>
        <w:t>-Quiz können Schülerinnen und Schüler ihr gelerntes Wissen auf die Probe stellen.</w:t>
      </w:r>
    </w:p>
    <w:p w14:paraId="74EEDF68" w14:textId="53F78F59" w:rsidR="002C6C3C" w:rsidRPr="002C6C3C" w:rsidRDefault="002C6C3C" w:rsidP="00C55484">
      <w:pPr>
        <w:rPr>
          <w:sz w:val="24"/>
          <w:szCs w:val="24"/>
          <w:lang w:val="en-GB"/>
        </w:rPr>
      </w:pPr>
      <w:r w:rsidRPr="002C6C3C">
        <w:rPr>
          <w:sz w:val="24"/>
          <w:szCs w:val="24"/>
          <w:lang w:val="en-GB"/>
        </w:rPr>
        <w:t xml:space="preserve">Link: </w:t>
      </w:r>
      <w:hyperlink r:id="rId28" w:history="1">
        <w:r w:rsidRPr="008A67FB">
          <w:rPr>
            <w:rStyle w:val="Hyperlink"/>
            <w:sz w:val="24"/>
            <w:szCs w:val="24"/>
            <w:lang w:val="en-GB"/>
          </w:rPr>
          <w:t>https://kahoot.it/challenge/66c6fed4-258b-4ce0-8a51-1f8b7567ea3f_1620308437604</w:t>
        </w:r>
      </w:hyperlink>
      <w:r>
        <w:rPr>
          <w:sz w:val="24"/>
          <w:szCs w:val="24"/>
          <w:lang w:val="en-GB"/>
        </w:rPr>
        <w:t xml:space="preserve"> </w:t>
      </w:r>
    </w:p>
    <w:p w14:paraId="13E6E9B8" w14:textId="1CA0E4CE" w:rsidR="00C55484" w:rsidRPr="002C6C3C" w:rsidRDefault="00C55484" w:rsidP="00C55484">
      <w:pPr>
        <w:rPr>
          <w:sz w:val="24"/>
          <w:szCs w:val="24"/>
          <w:lang w:val="en-GB"/>
        </w:rPr>
      </w:pPr>
    </w:p>
    <w:p w14:paraId="63767CB7" w14:textId="0A06210A" w:rsidR="00C55484" w:rsidRPr="00C55484" w:rsidRDefault="00C55484" w:rsidP="003E1247">
      <w:pPr>
        <w:spacing w:after="120"/>
        <w:rPr>
          <w:b/>
          <w:bCs/>
          <w:sz w:val="24"/>
          <w:szCs w:val="24"/>
        </w:rPr>
      </w:pPr>
      <w:r w:rsidRPr="00C55484">
        <w:rPr>
          <w:b/>
          <w:bCs/>
          <w:sz w:val="24"/>
          <w:szCs w:val="24"/>
        </w:rPr>
        <w:t>Material 5: Zahlungsmethoden von Online-Shopping</w:t>
      </w:r>
    </w:p>
    <w:p w14:paraId="43CA267C" w14:textId="46467E7A" w:rsidR="00C55484" w:rsidRDefault="003E1247" w:rsidP="00C55484">
      <w:pPr>
        <w:rPr>
          <w:sz w:val="24"/>
          <w:szCs w:val="24"/>
        </w:rPr>
      </w:pPr>
      <w:r w:rsidRPr="003E1247">
        <w:rPr>
          <w:sz w:val="24"/>
          <w:szCs w:val="24"/>
        </w:rPr>
        <w:t xml:space="preserve">Beim Online-Shopping sollte man vor allem wissen, welche Zahlungsmethoden es gibt und was deren Unterschiede sind. Damit die Schülerinnen und Schüler die verschiedenen Zahlungsmöglichkeiten kennen lernen, können sie diese auf folgender </w:t>
      </w:r>
      <w:proofErr w:type="spellStart"/>
      <w:r>
        <w:rPr>
          <w:sz w:val="24"/>
          <w:szCs w:val="24"/>
        </w:rPr>
        <w:t>Quizlet</w:t>
      </w:r>
      <w:proofErr w:type="spellEnd"/>
      <w:r>
        <w:rPr>
          <w:sz w:val="24"/>
          <w:szCs w:val="24"/>
        </w:rPr>
        <w:t xml:space="preserve"> </w:t>
      </w:r>
      <w:r w:rsidRPr="003E1247">
        <w:rPr>
          <w:sz w:val="24"/>
          <w:szCs w:val="24"/>
        </w:rPr>
        <w:t>Seite lernen und sich anschließend selbst überprüfen</w:t>
      </w:r>
      <w:r>
        <w:rPr>
          <w:sz w:val="24"/>
          <w:szCs w:val="24"/>
        </w:rPr>
        <w:t xml:space="preserve">: </w:t>
      </w:r>
    </w:p>
    <w:p w14:paraId="52BDB5AD" w14:textId="63422247" w:rsidR="003E1247" w:rsidRPr="00C55484" w:rsidRDefault="00F42DBA" w:rsidP="00C55484">
      <w:pPr>
        <w:rPr>
          <w:sz w:val="24"/>
          <w:szCs w:val="24"/>
        </w:rPr>
      </w:pPr>
      <w:hyperlink r:id="rId29" w:history="1">
        <w:r w:rsidR="003E1247" w:rsidRPr="008A67FB">
          <w:rPr>
            <w:rStyle w:val="Hyperlink"/>
            <w:sz w:val="24"/>
            <w:szCs w:val="24"/>
          </w:rPr>
          <w:t>https://quizlet.com/at/592664161/gesetzliche-regelung-von-online-shopping-flash-cards/</w:t>
        </w:r>
      </w:hyperlink>
      <w:r w:rsidR="003E1247">
        <w:rPr>
          <w:sz w:val="24"/>
          <w:szCs w:val="24"/>
        </w:rPr>
        <w:t xml:space="preserve"> </w:t>
      </w:r>
    </w:p>
    <w:sectPr w:rsidR="003E1247" w:rsidRPr="00C55484">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9035" w14:textId="77777777" w:rsidR="00F42DBA" w:rsidRDefault="00F42DBA" w:rsidP="00C55484">
      <w:r>
        <w:separator/>
      </w:r>
    </w:p>
  </w:endnote>
  <w:endnote w:type="continuationSeparator" w:id="0">
    <w:p w14:paraId="3489CA85" w14:textId="77777777" w:rsidR="00F42DBA" w:rsidRDefault="00F42DBA" w:rsidP="00C5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50565"/>
      <w:docPartObj>
        <w:docPartGallery w:val="Page Numbers (Bottom of Page)"/>
        <w:docPartUnique/>
      </w:docPartObj>
    </w:sdtPr>
    <w:sdtEndPr/>
    <w:sdtContent>
      <w:p w14:paraId="5C04F929" w14:textId="07E4195C" w:rsidR="00CC31AB" w:rsidRDefault="00CC31AB" w:rsidP="00CC31AB">
        <w:pPr>
          <w:pStyle w:val="Fuzeile"/>
          <w:jc w:val="right"/>
        </w:pPr>
        <w:r w:rsidRPr="009B39CF">
          <w:rPr>
            <w:noProof/>
          </w:rPr>
          <w:drawing>
            <wp:anchor distT="0" distB="0" distL="114300" distR="114300" simplePos="0" relativeHeight="251658240" behindDoc="0" locked="0" layoutInCell="1" allowOverlap="1" wp14:anchorId="3BC18415" wp14:editId="3F3A7EF9">
              <wp:simplePos x="0" y="0"/>
              <wp:positionH relativeFrom="margin">
                <wp:align>left</wp:align>
              </wp:positionH>
              <wp:positionV relativeFrom="paragraph">
                <wp:posOffset>37319</wp:posOffset>
              </wp:positionV>
              <wp:extent cx="1223890" cy="431143"/>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9284" cy="440089"/>
                      </a:xfrm>
                      <a:prstGeom prst="rect">
                        <a:avLst/>
                      </a:prstGeom>
                    </pic:spPr>
                  </pic:pic>
                </a:graphicData>
              </a:graphic>
              <wp14:sizeRelH relativeFrom="margin">
                <wp14:pctWidth>0</wp14:pctWidth>
              </wp14:sizeRelH>
              <wp14:sizeRelV relativeFrom="margin">
                <wp14:pctHeight>0</wp14:pctHeight>
              </wp14:sizeRelV>
            </wp:anchor>
          </w:drawing>
        </w:r>
        <w:r w:rsidR="003E1247">
          <w:fldChar w:fldCharType="begin"/>
        </w:r>
        <w:r w:rsidR="003E1247">
          <w:instrText>PAGE   \* MERGEFORMAT</w:instrText>
        </w:r>
        <w:r w:rsidR="003E1247">
          <w:fldChar w:fldCharType="separate"/>
        </w:r>
        <w:r w:rsidR="003E1247">
          <w:rPr>
            <w:lang w:val="de-DE"/>
          </w:rPr>
          <w:t>2</w:t>
        </w:r>
        <w:r w:rsidR="003E1247">
          <w:fldChar w:fldCharType="end"/>
        </w:r>
      </w:p>
      <w:p w14:paraId="0C3D5C43" w14:textId="77777777" w:rsidR="00CC31AB" w:rsidRDefault="00F42DBA" w:rsidP="00CC31AB"/>
    </w:sdtContent>
  </w:sdt>
  <w:p w14:paraId="6944ED44" w14:textId="7E147C0A" w:rsidR="003E1247" w:rsidRPr="00CC31AB" w:rsidRDefault="00283359" w:rsidP="00283359">
    <w:pPr>
      <w:tabs>
        <w:tab w:val="left" w:pos="1985"/>
      </w:tabs>
      <w:ind w:firstLine="709"/>
      <w:rPr>
        <w:sz w:val="24"/>
        <w:szCs w:val="24"/>
        <w:lang w:val="en-GB"/>
      </w:rPr>
    </w:pPr>
    <w:r>
      <w:rPr>
        <w:sz w:val="24"/>
        <w:szCs w:val="24"/>
        <w:lang w:val="en-GB"/>
      </w:rPr>
      <w:tab/>
    </w:r>
    <w:r w:rsidR="00CC31AB" w:rsidRPr="009B39CF">
      <w:rPr>
        <w:sz w:val="24"/>
        <w:szCs w:val="24"/>
        <w:lang w:val="en-GB"/>
      </w:rPr>
      <w:t>(</w:t>
    </w:r>
    <w:proofErr w:type="gramStart"/>
    <w:r w:rsidR="00CC31AB" w:rsidRPr="009B39CF">
      <w:rPr>
        <w:sz w:val="24"/>
        <w:szCs w:val="24"/>
        <w:lang w:val="en-GB"/>
      </w:rPr>
      <w:t>by</w:t>
    </w:r>
    <w:proofErr w:type="gramEnd"/>
    <w:r w:rsidR="00CC31AB" w:rsidRPr="009B39CF">
      <w:rPr>
        <w:sz w:val="24"/>
        <w:szCs w:val="24"/>
        <w:lang w:val="en-GB"/>
      </w:rPr>
      <w:t xml:space="preserve"> Michael Luger und Maximilian</w:t>
    </w:r>
    <w:r w:rsidR="00CC31AB">
      <w:rPr>
        <w:sz w:val="24"/>
        <w:szCs w:val="24"/>
        <w:lang w:val="en-GB"/>
      </w:rPr>
      <w:t xml:space="preserve"> Mayrhofer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AC85" w14:textId="77777777" w:rsidR="00F42DBA" w:rsidRDefault="00F42DBA" w:rsidP="00C55484">
      <w:r>
        <w:separator/>
      </w:r>
    </w:p>
  </w:footnote>
  <w:footnote w:type="continuationSeparator" w:id="0">
    <w:p w14:paraId="36DF21E1" w14:textId="77777777" w:rsidR="00F42DBA" w:rsidRDefault="00F42DBA" w:rsidP="00C5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DE6F" w14:textId="164F4511" w:rsidR="00C55484" w:rsidRDefault="00C55484">
    <w:pPr>
      <w:pStyle w:val="Kopfzeile"/>
    </w:pPr>
    <w:r>
      <w:t>Michael Luger und Maximilian Mayrhofer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6AD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B4F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A64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665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540E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C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C43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0C02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EF2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22D3"/>
    <w:multiLevelType w:val="multilevel"/>
    <w:tmpl w:val="7E28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9B766B"/>
    <w:multiLevelType w:val="hybridMultilevel"/>
    <w:tmpl w:val="7682F0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BEF61C3"/>
    <w:multiLevelType w:val="multilevel"/>
    <w:tmpl w:val="8FA4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D39C2"/>
    <w:multiLevelType w:val="multilevel"/>
    <w:tmpl w:val="F79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975FB"/>
    <w:multiLevelType w:val="hybridMultilevel"/>
    <w:tmpl w:val="C3E49E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042193"/>
    <w:multiLevelType w:val="multilevel"/>
    <w:tmpl w:val="87F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31A70"/>
    <w:multiLevelType w:val="multilevel"/>
    <w:tmpl w:val="FF3E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0F81"/>
    <w:multiLevelType w:val="multilevel"/>
    <w:tmpl w:val="F034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A4519"/>
    <w:multiLevelType w:val="multilevel"/>
    <w:tmpl w:val="2A2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537B3"/>
    <w:multiLevelType w:val="multilevel"/>
    <w:tmpl w:val="21064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14"/>
  </w:num>
  <w:num w:numId="4">
    <w:abstractNumId w:val="12"/>
  </w:num>
  <w:num w:numId="5">
    <w:abstractNumId w:val="15"/>
  </w:num>
  <w:num w:numId="6">
    <w:abstractNumId w:val="17"/>
  </w:num>
  <w:num w:numId="7">
    <w:abstractNumId w:val="16"/>
  </w:num>
  <w:num w:numId="8">
    <w:abstractNumId w:val="13"/>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5E"/>
    <w:rsid w:val="000A0681"/>
    <w:rsid w:val="000F779C"/>
    <w:rsid w:val="002152A1"/>
    <w:rsid w:val="00283359"/>
    <w:rsid w:val="00296073"/>
    <w:rsid w:val="002B09FC"/>
    <w:rsid w:val="002C6C3C"/>
    <w:rsid w:val="003E1247"/>
    <w:rsid w:val="00496B5E"/>
    <w:rsid w:val="006925C3"/>
    <w:rsid w:val="00740ADC"/>
    <w:rsid w:val="008535FE"/>
    <w:rsid w:val="008A6CBA"/>
    <w:rsid w:val="008E6F02"/>
    <w:rsid w:val="009B39CF"/>
    <w:rsid w:val="009D0737"/>
    <w:rsid w:val="00A41246"/>
    <w:rsid w:val="00AC6DCE"/>
    <w:rsid w:val="00B92C3F"/>
    <w:rsid w:val="00C55484"/>
    <w:rsid w:val="00CC31AB"/>
    <w:rsid w:val="00D8135A"/>
    <w:rsid w:val="00DC6277"/>
    <w:rsid w:val="00E65316"/>
    <w:rsid w:val="00E90961"/>
    <w:rsid w:val="00F42D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E510"/>
  <w15:chartTrackingRefBased/>
  <w15:docId w15:val="{D69C8D4B-557E-49FD-BA03-9242DE31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9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basedOn w:val="Standard"/>
    <w:next w:val="Standard"/>
    <w:uiPriority w:val="37"/>
    <w:unhideWhenUsed/>
    <w:rsid w:val="00D8135A"/>
    <w:pPr>
      <w:spacing w:before="240" w:after="240"/>
    </w:pPr>
    <w:rPr>
      <w:rFonts w:eastAsia="Times New Roman" w:cs="Times New Roman"/>
      <w:sz w:val="24"/>
      <w:szCs w:val="24"/>
      <w:lang w:eastAsia="de-AT"/>
    </w:rPr>
  </w:style>
  <w:style w:type="paragraph" w:styleId="Kopfzeile">
    <w:name w:val="header"/>
    <w:basedOn w:val="Standard"/>
    <w:link w:val="KopfzeileZchn"/>
    <w:uiPriority w:val="99"/>
    <w:unhideWhenUsed/>
    <w:rsid w:val="00C55484"/>
    <w:pPr>
      <w:tabs>
        <w:tab w:val="center" w:pos="4536"/>
        <w:tab w:val="right" w:pos="9072"/>
      </w:tabs>
    </w:pPr>
  </w:style>
  <w:style w:type="character" w:customStyle="1" w:styleId="KopfzeileZchn">
    <w:name w:val="Kopfzeile Zchn"/>
    <w:basedOn w:val="Absatz-Standardschriftart"/>
    <w:link w:val="Kopfzeile"/>
    <w:uiPriority w:val="99"/>
    <w:rsid w:val="00C55484"/>
  </w:style>
  <w:style w:type="paragraph" w:styleId="Fuzeile">
    <w:name w:val="footer"/>
    <w:basedOn w:val="Standard"/>
    <w:link w:val="FuzeileZchn"/>
    <w:uiPriority w:val="99"/>
    <w:unhideWhenUsed/>
    <w:rsid w:val="00C55484"/>
    <w:pPr>
      <w:tabs>
        <w:tab w:val="center" w:pos="4536"/>
        <w:tab w:val="right" w:pos="9072"/>
      </w:tabs>
    </w:pPr>
  </w:style>
  <w:style w:type="character" w:customStyle="1" w:styleId="FuzeileZchn">
    <w:name w:val="Fußzeile Zchn"/>
    <w:basedOn w:val="Absatz-Standardschriftart"/>
    <w:link w:val="Fuzeile"/>
    <w:uiPriority w:val="99"/>
    <w:rsid w:val="00C55484"/>
  </w:style>
  <w:style w:type="paragraph" w:styleId="Listenabsatz">
    <w:name w:val="List Paragraph"/>
    <w:basedOn w:val="Standard"/>
    <w:uiPriority w:val="34"/>
    <w:qFormat/>
    <w:rsid w:val="00C55484"/>
    <w:pPr>
      <w:ind w:left="720"/>
      <w:contextualSpacing/>
    </w:pPr>
  </w:style>
  <w:style w:type="character" w:styleId="Hyperlink">
    <w:name w:val="Hyperlink"/>
    <w:basedOn w:val="Absatz-Standardschriftart"/>
    <w:uiPriority w:val="99"/>
    <w:unhideWhenUsed/>
    <w:rsid w:val="00C55484"/>
    <w:rPr>
      <w:color w:val="0563C1" w:themeColor="hyperlink"/>
      <w:u w:val="single"/>
    </w:rPr>
  </w:style>
  <w:style w:type="character" w:styleId="NichtaufgelsteErwhnung">
    <w:name w:val="Unresolved Mention"/>
    <w:basedOn w:val="Absatz-Standardschriftart"/>
    <w:uiPriority w:val="99"/>
    <w:semiHidden/>
    <w:unhideWhenUsed/>
    <w:rsid w:val="00C5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44">
      <w:bodyDiv w:val="1"/>
      <w:marLeft w:val="0"/>
      <w:marRight w:val="0"/>
      <w:marTop w:val="0"/>
      <w:marBottom w:val="0"/>
      <w:divBdr>
        <w:top w:val="none" w:sz="0" w:space="0" w:color="auto"/>
        <w:left w:val="none" w:sz="0" w:space="0" w:color="auto"/>
        <w:bottom w:val="none" w:sz="0" w:space="0" w:color="auto"/>
        <w:right w:val="none" w:sz="0" w:space="0" w:color="auto"/>
      </w:divBdr>
    </w:div>
    <w:div w:id="120613163">
      <w:bodyDiv w:val="1"/>
      <w:marLeft w:val="0"/>
      <w:marRight w:val="0"/>
      <w:marTop w:val="0"/>
      <w:marBottom w:val="0"/>
      <w:divBdr>
        <w:top w:val="none" w:sz="0" w:space="0" w:color="auto"/>
        <w:left w:val="none" w:sz="0" w:space="0" w:color="auto"/>
        <w:bottom w:val="none" w:sz="0" w:space="0" w:color="auto"/>
        <w:right w:val="none" w:sz="0" w:space="0" w:color="auto"/>
      </w:divBdr>
    </w:div>
    <w:div w:id="235097043">
      <w:bodyDiv w:val="1"/>
      <w:marLeft w:val="0"/>
      <w:marRight w:val="0"/>
      <w:marTop w:val="0"/>
      <w:marBottom w:val="0"/>
      <w:divBdr>
        <w:top w:val="none" w:sz="0" w:space="0" w:color="auto"/>
        <w:left w:val="none" w:sz="0" w:space="0" w:color="auto"/>
        <w:bottom w:val="none" w:sz="0" w:space="0" w:color="auto"/>
        <w:right w:val="none" w:sz="0" w:space="0" w:color="auto"/>
      </w:divBdr>
    </w:div>
    <w:div w:id="377703097">
      <w:bodyDiv w:val="1"/>
      <w:marLeft w:val="0"/>
      <w:marRight w:val="0"/>
      <w:marTop w:val="0"/>
      <w:marBottom w:val="0"/>
      <w:divBdr>
        <w:top w:val="none" w:sz="0" w:space="0" w:color="auto"/>
        <w:left w:val="none" w:sz="0" w:space="0" w:color="auto"/>
        <w:bottom w:val="none" w:sz="0" w:space="0" w:color="auto"/>
        <w:right w:val="none" w:sz="0" w:space="0" w:color="auto"/>
      </w:divBdr>
    </w:div>
    <w:div w:id="507404967">
      <w:bodyDiv w:val="1"/>
      <w:marLeft w:val="0"/>
      <w:marRight w:val="0"/>
      <w:marTop w:val="0"/>
      <w:marBottom w:val="0"/>
      <w:divBdr>
        <w:top w:val="none" w:sz="0" w:space="0" w:color="auto"/>
        <w:left w:val="none" w:sz="0" w:space="0" w:color="auto"/>
        <w:bottom w:val="none" w:sz="0" w:space="0" w:color="auto"/>
        <w:right w:val="none" w:sz="0" w:space="0" w:color="auto"/>
      </w:divBdr>
    </w:div>
    <w:div w:id="1004472209">
      <w:bodyDiv w:val="1"/>
      <w:marLeft w:val="0"/>
      <w:marRight w:val="0"/>
      <w:marTop w:val="0"/>
      <w:marBottom w:val="0"/>
      <w:divBdr>
        <w:top w:val="none" w:sz="0" w:space="0" w:color="auto"/>
        <w:left w:val="none" w:sz="0" w:space="0" w:color="auto"/>
        <w:bottom w:val="none" w:sz="0" w:space="0" w:color="auto"/>
        <w:right w:val="none" w:sz="0" w:space="0" w:color="auto"/>
      </w:divBdr>
    </w:div>
    <w:div w:id="1177428978">
      <w:bodyDiv w:val="1"/>
      <w:marLeft w:val="0"/>
      <w:marRight w:val="0"/>
      <w:marTop w:val="0"/>
      <w:marBottom w:val="0"/>
      <w:divBdr>
        <w:top w:val="none" w:sz="0" w:space="0" w:color="auto"/>
        <w:left w:val="none" w:sz="0" w:space="0" w:color="auto"/>
        <w:bottom w:val="none" w:sz="0" w:space="0" w:color="auto"/>
        <w:right w:val="none" w:sz="0" w:space="0" w:color="auto"/>
      </w:divBdr>
    </w:div>
    <w:div w:id="1247034701">
      <w:bodyDiv w:val="1"/>
      <w:marLeft w:val="0"/>
      <w:marRight w:val="0"/>
      <w:marTop w:val="0"/>
      <w:marBottom w:val="0"/>
      <w:divBdr>
        <w:top w:val="none" w:sz="0" w:space="0" w:color="auto"/>
        <w:left w:val="none" w:sz="0" w:space="0" w:color="auto"/>
        <w:bottom w:val="none" w:sz="0" w:space="0" w:color="auto"/>
        <w:right w:val="none" w:sz="0" w:space="0" w:color="auto"/>
      </w:divBdr>
    </w:div>
    <w:div w:id="1481338106">
      <w:bodyDiv w:val="1"/>
      <w:marLeft w:val="0"/>
      <w:marRight w:val="0"/>
      <w:marTop w:val="0"/>
      <w:marBottom w:val="0"/>
      <w:divBdr>
        <w:top w:val="none" w:sz="0" w:space="0" w:color="auto"/>
        <w:left w:val="none" w:sz="0" w:space="0" w:color="auto"/>
        <w:bottom w:val="none" w:sz="0" w:space="0" w:color="auto"/>
        <w:right w:val="none" w:sz="0" w:space="0" w:color="auto"/>
      </w:divBdr>
    </w:div>
    <w:div w:id="16507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ustedshops.de/kaeuferschutz/" TargetMode="External"/><Relationship Id="rId18" Type="http://schemas.openxmlformats.org/officeDocument/2006/relationships/hyperlink" Target="https://ehi-siegel.de/das-institut/forschung/" TargetMode="External"/><Relationship Id="rId26" Type="http://schemas.openxmlformats.org/officeDocument/2006/relationships/hyperlink" Target="https://www.datenschutz-cert.de/leistungen/ips-internet-privacy-standard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survey123.arcgis.com/share/e48be28253a84d218b7fc17ddd796d55" TargetMode="Externa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ustedshops.de/" TargetMode="External"/><Relationship Id="rId20" Type="http://schemas.openxmlformats.org/officeDocument/2006/relationships/hyperlink" Target="https://www.ehi.org/" TargetMode="External"/><Relationship Id="rId29" Type="http://schemas.openxmlformats.org/officeDocument/2006/relationships/hyperlink" Target="https://quizlet.com/at/592664161/gesetzliche-regelung-von-online-shopping-flash-c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display?v=pfegjzypn21" TargetMode="External"/><Relationship Id="rId24" Type="http://schemas.openxmlformats.org/officeDocument/2006/relationships/hyperlink" Target="http://www.thawt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ustedshops.de/aktuelle-warnungen/" TargetMode="External"/><Relationship Id="rId23" Type="http://schemas.openxmlformats.org/officeDocument/2006/relationships/image" Target="media/image4.png"/><Relationship Id="rId28" Type="http://schemas.openxmlformats.org/officeDocument/2006/relationships/hyperlink" Target="https://kahoot.it/challenge/66c6fed4-258b-4ce0-8a51-1f8b7567ea3f_1620308437604" TargetMode="External"/><Relationship Id="rId10" Type="http://schemas.openxmlformats.org/officeDocument/2006/relationships/hyperlink" Target="https://padlet.com/michaellu2/txwbnjbz4fl400lt" TargetMode="External"/><Relationship Id="rId19" Type="http://schemas.openxmlformats.org/officeDocument/2006/relationships/hyperlink" Target="https://www.ehi.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arningapps.org/Online-Einkaufen_oder_doch_lieber_im_Laden" TargetMode="External"/><Relationship Id="rId14" Type="http://schemas.openxmlformats.org/officeDocument/2006/relationships/hyperlink" Target="https://www.trustedshops.de/bewertungen/" TargetMode="External"/><Relationship Id="rId22" Type="http://schemas.openxmlformats.org/officeDocument/2006/relationships/hyperlink" Target="https://www.tuvsud.com/de-de/dienstleistungen/cyber-security/online-guetesiegel-safer-shopping/sicherheit-im-online-shopping/zertifizierte-onlineshops-und-websites" TargetMode="External"/><Relationship Id="rId27" Type="http://schemas.openxmlformats.org/officeDocument/2006/relationships/hyperlink" Target="https://www.oesterreich.gv.at/themen/bildung_und_neue_medien/internet_und_handy___sicher_durch_die_digitale_welt/5/Seite.1720126.html" TargetMode="External"/><Relationship Id="rId30" Type="http://schemas.openxmlformats.org/officeDocument/2006/relationships/header" Target="header1.xml"/><Relationship Id="rId8" Type="http://schemas.openxmlformats.org/officeDocument/2006/relationships/hyperlink" Target="http://www.learningapps.org/Online-Shopping_vs_Einkaufen-im-La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11369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Mayrhofer</dc:creator>
  <cp:keywords/>
  <dc:description/>
  <cp:lastModifiedBy>Maximilian Mayrhofer</cp:lastModifiedBy>
  <cp:revision>15</cp:revision>
  <dcterms:created xsi:type="dcterms:W3CDTF">2021-06-01T13:43:00Z</dcterms:created>
  <dcterms:modified xsi:type="dcterms:W3CDTF">2021-06-01T15:00:00Z</dcterms:modified>
</cp:coreProperties>
</file>