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543D6" w14:textId="2EA83752" w:rsidR="00B43F55" w:rsidRPr="00EC2B04" w:rsidRDefault="00F77E89" w:rsidP="00EC2B04">
      <w:pPr>
        <w:jc w:val="center"/>
        <w:rPr>
          <w:b/>
          <w:bCs/>
          <w:i/>
          <w:iCs/>
          <w:sz w:val="50"/>
          <w:szCs w:val="50"/>
          <w:lang w:val="de-DE"/>
        </w:rPr>
      </w:pPr>
      <w:r w:rsidRPr="00EC2B04">
        <w:rPr>
          <w:b/>
          <w:bCs/>
          <w:i/>
          <w:iCs/>
          <w:sz w:val="50"/>
          <w:szCs w:val="50"/>
          <w:lang w:val="de-DE"/>
        </w:rPr>
        <w:t>Pasterze</w:t>
      </w:r>
    </w:p>
    <w:p w14:paraId="065F14AB" w14:textId="3336C980" w:rsidR="00D86F2D" w:rsidRPr="00EC2B04" w:rsidRDefault="00D86F2D">
      <w:pPr>
        <w:rPr>
          <w:b/>
          <w:bCs/>
          <w:sz w:val="24"/>
          <w:szCs w:val="24"/>
          <w:lang w:val="de-DE"/>
        </w:rPr>
      </w:pPr>
      <w:r w:rsidRPr="00EC2B04">
        <w:rPr>
          <w:b/>
          <w:bCs/>
          <w:sz w:val="24"/>
          <w:szCs w:val="24"/>
          <w:lang w:val="de-DE"/>
        </w:rPr>
        <w:t>Nr.:3</w:t>
      </w:r>
    </w:p>
    <w:p w14:paraId="12EE62FF" w14:textId="735D0639" w:rsidR="00F77E89" w:rsidRPr="00EC2B04" w:rsidRDefault="00F1333F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Die </w:t>
      </w:r>
      <w:r w:rsidR="00F77E89" w:rsidRPr="00EC2B04">
        <w:rPr>
          <w:sz w:val="24"/>
          <w:szCs w:val="24"/>
          <w:lang w:val="de-DE"/>
        </w:rPr>
        <w:t>Pasterze ist ein Gletscher in Österreich, genauer gesagt am Fuße des Großglockners. Dieser Gletscher liegt somit in Kärnten und seine Länge beträgt heutzutage nur noch knapp 8</w:t>
      </w:r>
      <w:r w:rsidR="00D86F2D" w:rsidRPr="00EC2B04">
        <w:rPr>
          <w:sz w:val="24"/>
          <w:szCs w:val="24"/>
          <w:lang w:val="de-DE"/>
        </w:rPr>
        <w:t xml:space="preserve">,4 </w:t>
      </w:r>
      <w:r w:rsidR="00F77E89" w:rsidRPr="00EC2B04">
        <w:rPr>
          <w:sz w:val="24"/>
          <w:szCs w:val="24"/>
          <w:lang w:val="de-DE"/>
        </w:rPr>
        <w:t xml:space="preserve">km </w:t>
      </w:r>
      <w:r w:rsidR="00F77E89" w:rsidRPr="00EC2B04">
        <w:rPr>
          <w:sz w:val="24"/>
          <w:szCs w:val="24"/>
          <w:lang w:val="de-DE"/>
        </w:rPr>
        <w:sym w:font="Wingdings" w:char="F0E0"/>
      </w:r>
      <w:r w:rsidR="00F77E89" w:rsidRPr="00EC2B04">
        <w:rPr>
          <w:sz w:val="24"/>
          <w:szCs w:val="24"/>
          <w:lang w:val="de-DE"/>
        </w:rPr>
        <w:t xml:space="preserve"> längster Gletscher Österreichs.</w:t>
      </w:r>
    </w:p>
    <w:p w14:paraId="0A72DDA7" w14:textId="4933C15A" w:rsidR="00D86F2D" w:rsidRDefault="00D86F2D">
      <w:pPr>
        <w:rPr>
          <w:sz w:val="24"/>
          <w:szCs w:val="24"/>
          <w:lang w:val="de-DE"/>
        </w:rPr>
      </w:pPr>
      <w:r w:rsidRPr="00EC2B04">
        <w:rPr>
          <w:sz w:val="24"/>
          <w:szCs w:val="24"/>
          <w:lang w:val="de-DE"/>
        </w:rPr>
        <w:t>Die Lage ist durch Zoomen, Drehen, Herauszoomen ect. zu erkennen</w:t>
      </w:r>
    </w:p>
    <w:p w14:paraId="618D73C2" w14:textId="77777777" w:rsidR="00EC2B04" w:rsidRPr="00EC2B04" w:rsidRDefault="00EC2B04">
      <w:pPr>
        <w:rPr>
          <w:sz w:val="24"/>
          <w:szCs w:val="24"/>
          <w:lang w:val="de-DE"/>
        </w:rPr>
      </w:pPr>
    </w:p>
    <w:p w14:paraId="21900F50" w14:textId="41F3B7C5" w:rsidR="00D86F2D" w:rsidRPr="00EC2B04" w:rsidRDefault="00D86F2D">
      <w:pPr>
        <w:rPr>
          <w:b/>
          <w:bCs/>
          <w:sz w:val="24"/>
          <w:szCs w:val="24"/>
          <w:lang w:val="de-DE"/>
        </w:rPr>
      </w:pPr>
      <w:r w:rsidRPr="00EC2B04">
        <w:rPr>
          <w:b/>
          <w:bCs/>
          <w:sz w:val="24"/>
          <w:szCs w:val="24"/>
          <w:lang w:val="de-DE"/>
        </w:rPr>
        <w:t>Nr.:4</w:t>
      </w:r>
    </w:p>
    <w:p w14:paraId="3DDDD649" w14:textId="3DA88336" w:rsidR="00D86F2D" w:rsidRDefault="00D86F2D">
      <w:pPr>
        <w:rPr>
          <w:sz w:val="24"/>
          <w:szCs w:val="24"/>
          <w:lang w:val="de-DE"/>
        </w:rPr>
      </w:pPr>
      <w:r w:rsidRPr="00EC2B04">
        <w:rPr>
          <w:sz w:val="24"/>
          <w:szCs w:val="24"/>
          <w:lang w:val="de-DE"/>
        </w:rPr>
        <w:t>Man erkennt einen gr</w:t>
      </w:r>
      <w:r w:rsidR="00F1333F">
        <w:rPr>
          <w:sz w:val="24"/>
          <w:szCs w:val="24"/>
          <w:lang w:val="de-DE"/>
        </w:rPr>
        <w:t>o</w:t>
      </w:r>
      <w:r w:rsidRPr="00EC2B04">
        <w:rPr>
          <w:sz w:val="24"/>
          <w:szCs w:val="24"/>
          <w:lang w:val="de-DE"/>
        </w:rPr>
        <w:t>ßen Parkplatz sowie einige Gebäude</w:t>
      </w:r>
      <w:r w:rsidR="00F1333F">
        <w:rPr>
          <w:sz w:val="24"/>
          <w:szCs w:val="24"/>
          <w:lang w:val="de-DE"/>
        </w:rPr>
        <w:t xml:space="preserve"> (womöglich Gasthäuser, etc.)</w:t>
      </w:r>
      <w:r w:rsidRPr="00EC2B04">
        <w:rPr>
          <w:sz w:val="24"/>
          <w:szCs w:val="24"/>
          <w:lang w:val="de-DE"/>
        </w:rPr>
        <w:t xml:space="preserve">. Die Station der eigenen Gletscherbahn ist ebenso zu erkennen. Durch das Icon </w:t>
      </w:r>
      <w:r w:rsidRPr="00F1333F">
        <w:rPr>
          <w:i/>
          <w:iCs/>
          <w:sz w:val="24"/>
          <w:szCs w:val="24"/>
          <w:lang w:val="de-DE"/>
        </w:rPr>
        <w:t>Foto</w:t>
      </w:r>
      <w:r w:rsidRPr="00EC2B04">
        <w:rPr>
          <w:sz w:val="24"/>
          <w:szCs w:val="24"/>
          <w:lang w:val="de-DE"/>
        </w:rPr>
        <w:t xml:space="preserve"> wird einen gezeigt, dass es ebenso eine Aussichtsplattform gibt.</w:t>
      </w:r>
    </w:p>
    <w:p w14:paraId="073AA61E" w14:textId="77777777" w:rsidR="00EC2B04" w:rsidRPr="00EC2B04" w:rsidRDefault="00EC2B04">
      <w:pPr>
        <w:rPr>
          <w:sz w:val="24"/>
          <w:szCs w:val="24"/>
          <w:lang w:val="de-DE"/>
        </w:rPr>
      </w:pPr>
    </w:p>
    <w:p w14:paraId="7D725A6F" w14:textId="567C1FC7" w:rsidR="00D86F2D" w:rsidRPr="00EC2B04" w:rsidRDefault="00D86F2D">
      <w:pPr>
        <w:rPr>
          <w:b/>
          <w:bCs/>
          <w:sz w:val="24"/>
          <w:szCs w:val="24"/>
          <w:lang w:val="de-DE"/>
        </w:rPr>
      </w:pPr>
      <w:r w:rsidRPr="00EC2B04">
        <w:rPr>
          <w:b/>
          <w:bCs/>
          <w:sz w:val="24"/>
          <w:szCs w:val="24"/>
          <w:lang w:val="de-DE"/>
        </w:rPr>
        <w:t>Nr.: 6</w:t>
      </w:r>
    </w:p>
    <w:p w14:paraId="121E9CC2" w14:textId="77777777" w:rsidR="00F1333F" w:rsidRDefault="007843F3" w:rsidP="00F1333F">
      <w:pPr>
        <w:keepNext/>
        <w:ind w:left="-993"/>
      </w:pPr>
      <w:r w:rsidRPr="007843F3">
        <w:drawing>
          <wp:inline distT="0" distB="0" distL="0" distR="0" wp14:anchorId="57931CE9" wp14:editId="68EFA8CE">
            <wp:extent cx="7080909" cy="39814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668" cy="39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0083" w14:textId="2796C775" w:rsidR="00D86F2D" w:rsidRDefault="00F1333F" w:rsidP="00F1333F">
      <w:pPr>
        <w:pStyle w:val="Beschriftung"/>
        <w:rPr>
          <w:sz w:val="24"/>
          <w:szCs w:val="24"/>
        </w:rPr>
      </w:pPr>
      <w:r w:rsidRPr="00F1333F">
        <w:rPr>
          <w:sz w:val="24"/>
          <w:szCs w:val="24"/>
        </w:rPr>
        <w:t xml:space="preserve">Abbildung </w:t>
      </w:r>
      <w:r w:rsidRPr="00F1333F">
        <w:rPr>
          <w:sz w:val="24"/>
          <w:szCs w:val="24"/>
        </w:rPr>
        <w:fldChar w:fldCharType="begin"/>
      </w:r>
      <w:r w:rsidRPr="00F1333F">
        <w:rPr>
          <w:sz w:val="24"/>
          <w:szCs w:val="24"/>
        </w:rPr>
        <w:instrText xml:space="preserve"> SEQ Abbildung \* ARABIC </w:instrText>
      </w:r>
      <w:r w:rsidRPr="00F1333F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F1333F">
        <w:rPr>
          <w:sz w:val="24"/>
          <w:szCs w:val="24"/>
        </w:rPr>
        <w:fldChar w:fldCharType="end"/>
      </w:r>
      <w:r w:rsidRPr="00F1333F">
        <w:rPr>
          <w:sz w:val="24"/>
          <w:szCs w:val="24"/>
        </w:rPr>
        <w:t>: Screenshot Google Earth</w:t>
      </w:r>
    </w:p>
    <w:p w14:paraId="27FE5B5B" w14:textId="77777777" w:rsidR="00F1333F" w:rsidRDefault="00F1333F" w:rsidP="00F1333F">
      <w:pPr>
        <w:keepNext/>
      </w:pPr>
      <w:r w:rsidRPr="00F1333F">
        <w:lastRenderedPageBreak/>
        <w:drawing>
          <wp:inline distT="0" distB="0" distL="0" distR="0" wp14:anchorId="7C03823C" wp14:editId="2A9D77C5">
            <wp:extent cx="5372100" cy="320593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05" t="7332" r="6084" b="5865"/>
                    <a:stretch/>
                  </pic:blipFill>
                  <pic:spPr bwMode="auto">
                    <a:xfrm>
                      <a:off x="0" y="0"/>
                      <a:ext cx="5375415" cy="320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EF5B7" w14:textId="03663DCE" w:rsidR="00F1333F" w:rsidRPr="00F1333F" w:rsidRDefault="00F1333F" w:rsidP="00F1333F">
      <w:pPr>
        <w:pStyle w:val="Beschriftung"/>
        <w:rPr>
          <w:sz w:val="24"/>
          <w:szCs w:val="24"/>
        </w:rPr>
      </w:pPr>
      <w:r w:rsidRPr="00F1333F">
        <w:rPr>
          <w:sz w:val="24"/>
          <w:szCs w:val="24"/>
        </w:rPr>
        <w:t xml:space="preserve">Abbildung </w:t>
      </w:r>
      <w:r w:rsidRPr="00F1333F">
        <w:rPr>
          <w:sz w:val="24"/>
          <w:szCs w:val="24"/>
        </w:rPr>
        <w:fldChar w:fldCharType="begin"/>
      </w:r>
      <w:r w:rsidRPr="00F1333F">
        <w:rPr>
          <w:sz w:val="24"/>
          <w:szCs w:val="24"/>
        </w:rPr>
        <w:instrText xml:space="preserve"> SEQ Abbildung \* ARABIC </w:instrText>
      </w:r>
      <w:r w:rsidRPr="00F1333F">
        <w:rPr>
          <w:sz w:val="24"/>
          <w:szCs w:val="24"/>
        </w:rPr>
        <w:fldChar w:fldCharType="separate"/>
      </w:r>
      <w:r w:rsidRPr="00F1333F">
        <w:rPr>
          <w:noProof/>
          <w:sz w:val="24"/>
          <w:szCs w:val="24"/>
        </w:rPr>
        <w:t>2</w:t>
      </w:r>
      <w:r w:rsidRPr="00F1333F">
        <w:rPr>
          <w:sz w:val="24"/>
          <w:szCs w:val="24"/>
        </w:rPr>
        <w:fldChar w:fldCharType="end"/>
      </w:r>
      <w:r w:rsidRPr="00F1333F">
        <w:rPr>
          <w:sz w:val="24"/>
          <w:szCs w:val="24"/>
        </w:rPr>
        <w:t>: Beschrifteter Screenshot</w:t>
      </w:r>
    </w:p>
    <w:p w14:paraId="1A52522D" w14:textId="77777777" w:rsidR="00F1333F" w:rsidRPr="00F1333F" w:rsidRDefault="00F1333F" w:rsidP="00F1333F"/>
    <w:p w14:paraId="68B6C2AD" w14:textId="77777777" w:rsidR="007843F3" w:rsidRPr="00EC2B04" w:rsidRDefault="007843F3">
      <w:pPr>
        <w:rPr>
          <w:sz w:val="24"/>
          <w:szCs w:val="24"/>
          <w:lang w:val="de-DE"/>
        </w:rPr>
      </w:pPr>
    </w:p>
    <w:p w14:paraId="683D5F5A" w14:textId="5B9AF80F" w:rsidR="00D86F2D" w:rsidRPr="00EC2B04" w:rsidRDefault="00D86F2D">
      <w:pPr>
        <w:rPr>
          <w:b/>
          <w:bCs/>
          <w:sz w:val="24"/>
          <w:szCs w:val="24"/>
          <w:lang w:val="de-DE"/>
        </w:rPr>
      </w:pPr>
      <w:r w:rsidRPr="00EC2B04">
        <w:rPr>
          <w:b/>
          <w:bCs/>
          <w:sz w:val="24"/>
          <w:szCs w:val="24"/>
          <w:lang w:val="de-DE"/>
        </w:rPr>
        <w:t>Nr.: 7</w:t>
      </w:r>
    </w:p>
    <w:p w14:paraId="632B3C73" w14:textId="743630C2" w:rsidR="00D86F2D" w:rsidRPr="00EC2B04" w:rsidRDefault="00D86F2D">
      <w:pPr>
        <w:rPr>
          <w:sz w:val="24"/>
          <w:szCs w:val="24"/>
          <w:lang w:val="de-DE"/>
        </w:rPr>
      </w:pPr>
      <w:r w:rsidRPr="00EC2B04">
        <w:rPr>
          <w:sz w:val="24"/>
          <w:szCs w:val="24"/>
          <w:lang w:val="de-DE"/>
        </w:rPr>
        <w:t>Die Länge konnte für mich mit</w:t>
      </w:r>
      <w:r w:rsidR="00EC2B04" w:rsidRPr="00EC2B04">
        <w:rPr>
          <w:sz w:val="24"/>
          <w:szCs w:val="24"/>
          <w:lang w:val="de-DE"/>
        </w:rPr>
        <w:t xml:space="preserve">tels </w:t>
      </w:r>
      <w:r w:rsidRPr="00EC2B04">
        <w:rPr>
          <w:sz w:val="24"/>
          <w:szCs w:val="24"/>
          <w:lang w:val="de-DE"/>
        </w:rPr>
        <w:t xml:space="preserve">Google Earth bei etwa </w:t>
      </w:r>
      <w:r w:rsidR="00F1333F">
        <w:rPr>
          <w:sz w:val="24"/>
          <w:szCs w:val="24"/>
          <w:lang w:val="de-DE"/>
        </w:rPr>
        <w:t>6</w:t>
      </w:r>
      <w:r w:rsidRPr="00EC2B04">
        <w:rPr>
          <w:sz w:val="24"/>
          <w:szCs w:val="24"/>
          <w:lang w:val="de-DE"/>
        </w:rPr>
        <w:t>,</w:t>
      </w:r>
      <w:r w:rsidR="00F1333F">
        <w:rPr>
          <w:sz w:val="24"/>
          <w:szCs w:val="24"/>
          <w:lang w:val="de-DE"/>
        </w:rPr>
        <w:t>5</w:t>
      </w:r>
      <w:r w:rsidRPr="00EC2B04">
        <w:rPr>
          <w:sz w:val="24"/>
          <w:szCs w:val="24"/>
          <w:lang w:val="de-DE"/>
        </w:rPr>
        <w:t>km bestimmt werden</w:t>
      </w:r>
      <w:r w:rsidR="00EC2B04" w:rsidRPr="00EC2B04">
        <w:rPr>
          <w:sz w:val="24"/>
          <w:szCs w:val="24"/>
          <w:lang w:val="de-DE"/>
        </w:rPr>
        <w:t>. Laut diversen anderen Internetseiten (Wikipedia beispielsweise) hat der Gletscher jedoch eine Länge von circa 8,3km. Diese unterschiedlichen Messergebnisse deute für mich auf Messfehler bzw. akutes Abschmelzen des Gletschers hin.</w:t>
      </w:r>
    </w:p>
    <w:p w14:paraId="37AA3D4C" w14:textId="18FE6E9E" w:rsidR="00EC2B04" w:rsidRPr="00EC2B04" w:rsidRDefault="00EC2B04">
      <w:pPr>
        <w:rPr>
          <w:sz w:val="24"/>
          <w:szCs w:val="24"/>
          <w:lang w:val="de-DE"/>
        </w:rPr>
      </w:pPr>
    </w:p>
    <w:p w14:paraId="73E66D5A" w14:textId="47CF9886" w:rsidR="00EC2B04" w:rsidRPr="00EC2B04" w:rsidRDefault="00EC2B04">
      <w:pPr>
        <w:rPr>
          <w:b/>
          <w:bCs/>
          <w:sz w:val="24"/>
          <w:szCs w:val="24"/>
          <w:lang w:val="de-DE"/>
        </w:rPr>
      </w:pPr>
      <w:r w:rsidRPr="00EC2B04">
        <w:rPr>
          <w:b/>
          <w:bCs/>
          <w:sz w:val="24"/>
          <w:szCs w:val="24"/>
          <w:lang w:val="de-DE"/>
        </w:rPr>
        <w:t>Nr.: 8</w:t>
      </w:r>
    </w:p>
    <w:p w14:paraId="021B32F6" w14:textId="3EAFADBE" w:rsidR="00EC2B04" w:rsidRPr="00EC2B04" w:rsidRDefault="00EC2B04">
      <w:pPr>
        <w:rPr>
          <w:sz w:val="24"/>
          <w:szCs w:val="24"/>
          <w:lang w:val="de-DE"/>
        </w:rPr>
      </w:pPr>
      <w:r w:rsidRPr="00EC2B04">
        <w:rPr>
          <w:sz w:val="24"/>
          <w:szCs w:val="24"/>
          <w:lang w:val="de-DE"/>
        </w:rPr>
        <w:t xml:space="preserve">Die Bilder spiegeln die erschreckende Wahrheit wider: </w:t>
      </w:r>
      <w:r w:rsidR="00F1333F">
        <w:rPr>
          <w:sz w:val="24"/>
          <w:szCs w:val="24"/>
          <w:lang w:val="de-DE"/>
        </w:rPr>
        <w:t>Drastischer</w:t>
      </w:r>
      <w:r w:rsidRPr="00EC2B04">
        <w:rPr>
          <w:sz w:val="24"/>
          <w:szCs w:val="24"/>
          <w:lang w:val="de-DE"/>
        </w:rPr>
        <w:t xml:space="preserve"> Gletscherschwund. Klar ersichtlich ist der starke Rückgang der Gletscher. </w:t>
      </w:r>
      <w:r w:rsidR="00CD69E5">
        <w:rPr>
          <w:sz w:val="24"/>
          <w:szCs w:val="24"/>
          <w:lang w:val="de-DE"/>
        </w:rPr>
        <w:t>Die a</w:t>
      </w:r>
      <w:r w:rsidRPr="00EC2B04">
        <w:rPr>
          <w:sz w:val="24"/>
          <w:szCs w:val="24"/>
          <w:lang w:val="de-DE"/>
        </w:rPr>
        <w:t>kute Abschmelzung trägt dazu bei, dass</w:t>
      </w:r>
      <w:r w:rsidR="00CD69E5">
        <w:rPr>
          <w:sz w:val="24"/>
          <w:szCs w:val="24"/>
          <w:lang w:val="de-DE"/>
        </w:rPr>
        <w:t xml:space="preserve"> man auf</w:t>
      </w:r>
      <w:r w:rsidRPr="00EC2B04">
        <w:rPr>
          <w:sz w:val="24"/>
          <w:szCs w:val="24"/>
          <w:lang w:val="de-DE"/>
        </w:rPr>
        <w:t xml:space="preserve"> einst mächtige von Schnee und Eis bedeckte Gipfel heutzutage nur noch kleinere Eis- und Schneefelder </w:t>
      </w:r>
      <w:r w:rsidR="00CD69E5">
        <w:rPr>
          <w:sz w:val="24"/>
          <w:szCs w:val="24"/>
          <w:lang w:val="de-DE"/>
        </w:rPr>
        <w:t>bestaunen kann</w:t>
      </w:r>
      <w:r w:rsidRPr="00EC2B04">
        <w:rPr>
          <w:sz w:val="24"/>
          <w:szCs w:val="24"/>
          <w:lang w:val="de-DE"/>
        </w:rPr>
        <w:t>.</w:t>
      </w:r>
    </w:p>
    <w:p w14:paraId="2CEC3F46" w14:textId="7E442433" w:rsidR="00EC2B04" w:rsidRPr="00EC2B04" w:rsidRDefault="00EC2B04">
      <w:pPr>
        <w:rPr>
          <w:sz w:val="24"/>
          <w:szCs w:val="24"/>
          <w:lang w:val="de-DE"/>
        </w:rPr>
      </w:pPr>
    </w:p>
    <w:p w14:paraId="172DB0D4" w14:textId="4CD54EAC" w:rsidR="00EC2B04" w:rsidRPr="00EC2B04" w:rsidRDefault="00EC2B04">
      <w:pPr>
        <w:rPr>
          <w:b/>
          <w:bCs/>
          <w:sz w:val="24"/>
          <w:szCs w:val="24"/>
          <w:lang w:val="de-DE"/>
        </w:rPr>
      </w:pPr>
      <w:r w:rsidRPr="00EC2B04">
        <w:rPr>
          <w:b/>
          <w:bCs/>
          <w:sz w:val="24"/>
          <w:szCs w:val="24"/>
          <w:lang w:val="de-DE"/>
        </w:rPr>
        <w:t>Nr.: 9</w:t>
      </w:r>
    </w:p>
    <w:p w14:paraId="2E37F3C7" w14:textId="188A5754" w:rsidR="00EC2B04" w:rsidRPr="00EC2B04" w:rsidRDefault="00EC2B04">
      <w:pPr>
        <w:rPr>
          <w:sz w:val="24"/>
          <w:szCs w:val="24"/>
          <w:lang w:val="de-DE"/>
        </w:rPr>
      </w:pPr>
      <w:r w:rsidRPr="00EC2B04">
        <w:rPr>
          <w:sz w:val="24"/>
          <w:szCs w:val="24"/>
          <w:lang w:val="de-DE"/>
        </w:rPr>
        <w:t xml:space="preserve">Der fortschreitende Klimawandel wird auch vor dem Alpenraum nicht halt machen – im Gegenteil sogar: Im alpinen Raum steigt die Temperatur mehr als im globalen Durchschnittswert. Die Pasterze hat bereits </w:t>
      </w:r>
      <w:r w:rsidRPr="00BC7A97">
        <w:rPr>
          <w:sz w:val="24"/>
          <w:szCs w:val="24"/>
          <w:u w:val="single"/>
          <w:lang w:val="de-DE"/>
        </w:rPr>
        <w:t xml:space="preserve">einiges </w:t>
      </w:r>
      <w:r w:rsidRPr="00EC2B04">
        <w:rPr>
          <w:sz w:val="24"/>
          <w:szCs w:val="24"/>
          <w:lang w:val="de-DE"/>
        </w:rPr>
        <w:t xml:space="preserve">an Fläche und Volume verloren und </w:t>
      </w:r>
      <w:r w:rsidR="00BC7A97">
        <w:rPr>
          <w:sz w:val="24"/>
          <w:szCs w:val="24"/>
          <w:lang w:val="de-DE"/>
        </w:rPr>
        <w:t xml:space="preserve">diversen </w:t>
      </w:r>
      <w:r w:rsidRPr="00EC2B04">
        <w:rPr>
          <w:sz w:val="24"/>
          <w:szCs w:val="24"/>
          <w:lang w:val="de-DE"/>
        </w:rPr>
        <w:t>Studien zumute kann es sein, dass diese bis 2050 ganz verschwunden sein wird.</w:t>
      </w:r>
    </w:p>
    <w:sectPr w:rsidR="00EC2B04" w:rsidRPr="00EC2B04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B504A" w14:textId="77777777" w:rsidR="001E68B2" w:rsidRDefault="001E68B2" w:rsidP="007843F3">
      <w:pPr>
        <w:spacing w:after="0" w:line="240" w:lineRule="auto"/>
      </w:pPr>
      <w:r>
        <w:separator/>
      </w:r>
    </w:p>
  </w:endnote>
  <w:endnote w:type="continuationSeparator" w:id="0">
    <w:p w14:paraId="6B141B1A" w14:textId="77777777" w:rsidR="001E68B2" w:rsidRDefault="001E68B2" w:rsidP="0078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F127D" w14:textId="77777777" w:rsidR="001E68B2" w:rsidRDefault="001E68B2" w:rsidP="007843F3">
      <w:pPr>
        <w:spacing w:after="0" w:line="240" w:lineRule="auto"/>
      </w:pPr>
      <w:r>
        <w:separator/>
      </w:r>
    </w:p>
  </w:footnote>
  <w:footnote w:type="continuationSeparator" w:id="0">
    <w:p w14:paraId="2E753094" w14:textId="77777777" w:rsidR="001E68B2" w:rsidRDefault="001E68B2" w:rsidP="0078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965EE" w14:textId="7FF5C4E8" w:rsidR="007843F3" w:rsidRPr="007843F3" w:rsidRDefault="007843F3">
    <w:pPr>
      <w:pStyle w:val="Kopfzeile"/>
      <w:rPr>
        <w:lang w:val="de-DE"/>
      </w:rPr>
    </w:pPr>
    <w:r>
      <w:rPr>
        <w:lang w:val="de-DE"/>
      </w:rPr>
      <w:t>Lena Panhuber (11912138)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57A"/>
    <w:rsid w:val="001E68B2"/>
    <w:rsid w:val="0038457A"/>
    <w:rsid w:val="004A79E3"/>
    <w:rsid w:val="00670D3B"/>
    <w:rsid w:val="007843F3"/>
    <w:rsid w:val="00BC7A97"/>
    <w:rsid w:val="00CD69E5"/>
    <w:rsid w:val="00D86F2D"/>
    <w:rsid w:val="00EC2B04"/>
    <w:rsid w:val="00F1333F"/>
    <w:rsid w:val="00F7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0B419"/>
  <w15:chartTrackingRefBased/>
  <w15:docId w15:val="{5B207CDA-0597-4A97-9B91-965BF793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84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43F3"/>
  </w:style>
  <w:style w:type="paragraph" w:styleId="Fuzeile">
    <w:name w:val="footer"/>
    <w:basedOn w:val="Standard"/>
    <w:link w:val="FuzeileZchn"/>
    <w:uiPriority w:val="99"/>
    <w:unhideWhenUsed/>
    <w:rsid w:val="007843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43F3"/>
  </w:style>
  <w:style w:type="paragraph" w:styleId="Beschriftung">
    <w:name w:val="caption"/>
    <w:basedOn w:val="Standard"/>
    <w:next w:val="Standard"/>
    <w:uiPriority w:val="35"/>
    <w:unhideWhenUsed/>
    <w:qFormat/>
    <w:rsid w:val="00F1333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Panhuber</dc:creator>
  <cp:keywords/>
  <dc:description/>
  <cp:lastModifiedBy>Lena Panhuber</cp:lastModifiedBy>
  <cp:revision>7</cp:revision>
  <dcterms:created xsi:type="dcterms:W3CDTF">2020-04-29T21:05:00Z</dcterms:created>
  <dcterms:modified xsi:type="dcterms:W3CDTF">2020-04-29T21:50:00Z</dcterms:modified>
</cp:coreProperties>
</file>